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DE4" w14:textId="77777777" w:rsidR="0030779D" w:rsidRDefault="0030779D" w:rsidP="00A91AE4">
      <w:pPr>
        <w:jc w:val="both"/>
        <w:rPr>
          <w:sz w:val="26"/>
          <w:szCs w:val="26"/>
        </w:rPr>
      </w:pPr>
    </w:p>
    <w:p w14:paraId="264C68B2" w14:textId="5F8336F2" w:rsidR="00673FE4" w:rsidRPr="00182D7D" w:rsidRDefault="00673FE4" w:rsidP="00673FE4">
      <w:pPr>
        <w:jc w:val="both"/>
        <w:rPr>
          <w:sz w:val="26"/>
          <w:szCs w:val="26"/>
        </w:rPr>
      </w:pPr>
      <w:r w:rsidRPr="00BC3A3A">
        <w:rPr>
          <w:sz w:val="26"/>
          <w:szCs w:val="26"/>
        </w:rPr>
        <w:t xml:space="preserve">Referred to: </w:t>
      </w:r>
      <w:r w:rsidR="00182D7D" w:rsidRPr="00182D7D">
        <w:rPr>
          <w:sz w:val="26"/>
          <w:szCs w:val="26"/>
        </w:rPr>
        <w:t xml:space="preserve">The Economic Development, Planning, Education, Employment, Arts and Agriculture Committee (Chairwoman Sperry and Legislators Clinton, Corcoran, Hewitt, </w:t>
      </w:r>
      <w:proofErr w:type="spellStart"/>
      <w:r w:rsidR="00182D7D" w:rsidRPr="00182D7D">
        <w:rPr>
          <w:sz w:val="26"/>
          <w:szCs w:val="26"/>
        </w:rPr>
        <w:t>Litts</w:t>
      </w:r>
      <w:proofErr w:type="spellEnd"/>
      <w:r w:rsidR="00182D7D" w:rsidRPr="00182D7D">
        <w:rPr>
          <w:sz w:val="26"/>
          <w:szCs w:val="26"/>
        </w:rPr>
        <w:t xml:space="preserve">, Stewart and Walls), The Health, Human Services and Housing Committee (Chairman </w:t>
      </w:r>
      <w:proofErr w:type="spellStart"/>
      <w:r w:rsidR="00182D7D" w:rsidRPr="00182D7D">
        <w:rPr>
          <w:sz w:val="26"/>
          <w:szCs w:val="26"/>
        </w:rPr>
        <w:t>Uchitelle</w:t>
      </w:r>
      <w:proofErr w:type="spellEnd"/>
      <w:r w:rsidR="00182D7D" w:rsidRPr="00182D7D">
        <w:rPr>
          <w:sz w:val="26"/>
          <w:szCs w:val="26"/>
        </w:rPr>
        <w:t xml:space="preserve"> and Legislators Collins, Corcoran, Harmon, Kitchen, Lopez, and McCollough), </w:t>
      </w:r>
      <w:r w:rsidR="002B72F3" w:rsidRPr="003D5058">
        <w:rPr>
          <w:sz w:val="26"/>
          <w:szCs w:val="26"/>
        </w:rPr>
        <w:t xml:space="preserve">The Laws, Rules and Government Services Committee (Chairman Kovacs and Legislators </w:t>
      </w:r>
      <w:proofErr w:type="spellStart"/>
      <w:r w:rsidR="002B72F3" w:rsidRPr="003D5058">
        <w:rPr>
          <w:sz w:val="26"/>
          <w:szCs w:val="26"/>
        </w:rPr>
        <w:t>Gavaris</w:t>
      </w:r>
      <w:proofErr w:type="spellEnd"/>
      <w:r w:rsidR="002B72F3" w:rsidRPr="003D5058">
        <w:rPr>
          <w:sz w:val="26"/>
          <w:szCs w:val="26"/>
        </w:rPr>
        <w:t xml:space="preserve">, </w:t>
      </w:r>
      <w:proofErr w:type="spellStart"/>
      <w:r w:rsidR="002B72F3" w:rsidRPr="003D5058">
        <w:rPr>
          <w:sz w:val="26"/>
          <w:szCs w:val="26"/>
        </w:rPr>
        <w:t>Hansut</w:t>
      </w:r>
      <w:proofErr w:type="spellEnd"/>
      <w:r w:rsidR="002B72F3" w:rsidRPr="003D5058">
        <w:rPr>
          <w:sz w:val="26"/>
          <w:szCs w:val="26"/>
        </w:rPr>
        <w:t xml:space="preserve">, Harmon, Kitchen, Levine, and </w:t>
      </w:r>
      <w:proofErr w:type="spellStart"/>
      <w:r w:rsidR="002B72F3" w:rsidRPr="003D5058">
        <w:rPr>
          <w:sz w:val="26"/>
          <w:szCs w:val="26"/>
        </w:rPr>
        <w:t>Uchitelle</w:t>
      </w:r>
      <w:proofErr w:type="spellEnd"/>
      <w:r w:rsidR="002B72F3" w:rsidRPr="00414EF2">
        <w:rPr>
          <w:sz w:val="26"/>
          <w:szCs w:val="26"/>
        </w:rPr>
        <w:t>)</w:t>
      </w:r>
      <w:r w:rsidR="002B72F3">
        <w:rPr>
          <w:sz w:val="26"/>
          <w:szCs w:val="26"/>
        </w:rPr>
        <w:t xml:space="preserve">, </w:t>
      </w:r>
      <w:r w:rsidRPr="00182D7D">
        <w:rPr>
          <w:sz w:val="26"/>
          <w:szCs w:val="26"/>
        </w:rPr>
        <w:t xml:space="preserve">and </w:t>
      </w:r>
      <w:r w:rsidR="008F6E43" w:rsidRPr="00182D7D">
        <w:rPr>
          <w:sz w:val="26"/>
          <w:szCs w:val="26"/>
        </w:rPr>
        <w:t>T</w:t>
      </w:r>
      <w:r w:rsidRPr="00182D7D">
        <w:rPr>
          <w:sz w:val="26"/>
          <w:szCs w:val="26"/>
        </w:rPr>
        <w:t xml:space="preserve">he Ways and Means Committee (Chairman </w:t>
      </w:r>
      <w:proofErr w:type="spellStart"/>
      <w:r w:rsidRPr="00182D7D">
        <w:rPr>
          <w:sz w:val="26"/>
          <w:szCs w:val="26"/>
        </w:rPr>
        <w:t>Gavaris</w:t>
      </w:r>
      <w:proofErr w:type="spellEnd"/>
      <w:r w:rsidRPr="00182D7D">
        <w:rPr>
          <w:sz w:val="26"/>
          <w:szCs w:val="26"/>
        </w:rPr>
        <w:t xml:space="preserve"> and Legislators Collins, </w:t>
      </w:r>
      <w:proofErr w:type="spellStart"/>
      <w:r w:rsidRPr="00182D7D">
        <w:rPr>
          <w:sz w:val="26"/>
          <w:szCs w:val="26"/>
        </w:rPr>
        <w:t>Hansut</w:t>
      </w:r>
      <w:proofErr w:type="spellEnd"/>
      <w:r w:rsidRPr="00182D7D">
        <w:rPr>
          <w:sz w:val="26"/>
          <w:szCs w:val="26"/>
        </w:rPr>
        <w:t>, Kovacs, Nolan, and Roberts)</w:t>
      </w:r>
    </w:p>
    <w:p w14:paraId="5C5940DD" w14:textId="77777777" w:rsidR="00673FE4" w:rsidRPr="00182D7D" w:rsidRDefault="00673FE4" w:rsidP="00673FE4">
      <w:pPr>
        <w:jc w:val="both"/>
        <w:rPr>
          <w:sz w:val="26"/>
          <w:szCs w:val="26"/>
        </w:rPr>
      </w:pPr>
    </w:p>
    <w:p w14:paraId="2CA71AD7" w14:textId="77777777" w:rsidR="00182D7D" w:rsidRDefault="00182D7D" w:rsidP="00182D7D">
      <w:pPr>
        <w:pStyle w:val="Default"/>
        <w:jc w:val="both"/>
        <w:rPr>
          <w:sz w:val="26"/>
          <w:szCs w:val="26"/>
        </w:rPr>
      </w:pPr>
      <w:r>
        <w:rPr>
          <w:sz w:val="26"/>
          <w:szCs w:val="26"/>
        </w:rPr>
        <w:t xml:space="preserve">Chairman of the </w:t>
      </w:r>
      <w:r w:rsidRPr="00FF730E">
        <w:rPr>
          <w:sz w:val="26"/>
          <w:szCs w:val="26"/>
        </w:rPr>
        <w:t>Health, Human Services and Housing</w:t>
      </w:r>
      <w:r>
        <w:rPr>
          <w:sz w:val="26"/>
          <w:szCs w:val="26"/>
        </w:rPr>
        <w:t xml:space="preserve"> Committee, Abe </w:t>
      </w:r>
      <w:proofErr w:type="spellStart"/>
      <w:r>
        <w:rPr>
          <w:sz w:val="26"/>
          <w:szCs w:val="26"/>
        </w:rPr>
        <w:t>Uchitelle</w:t>
      </w:r>
      <w:proofErr w:type="spellEnd"/>
      <w:r>
        <w:rPr>
          <w:sz w:val="26"/>
          <w:szCs w:val="26"/>
        </w:rPr>
        <w:t>, and Deputy Chair Craig V. Lopez offer the following:</w:t>
      </w:r>
    </w:p>
    <w:p w14:paraId="4E9B6402" w14:textId="77777777" w:rsidR="00767429" w:rsidRPr="00182D7D" w:rsidRDefault="00767429" w:rsidP="00767429">
      <w:pPr>
        <w:jc w:val="both"/>
        <w:rPr>
          <w:sz w:val="26"/>
          <w:szCs w:val="26"/>
        </w:rPr>
      </w:pPr>
    </w:p>
    <w:p w14:paraId="4107F7F5" w14:textId="7E41E9A9" w:rsidR="002B72F3" w:rsidRPr="00DD73D8" w:rsidRDefault="002B72F3" w:rsidP="002B72F3">
      <w:pPr>
        <w:autoSpaceDE w:val="0"/>
        <w:autoSpaceDN w:val="0"/>
        <w:adjustRightInd w:val="0"/>
        <w:ind w:firstLine="720"/>
        <w:jc w:val="both"/>
        <w:rPr>
          <w:sz w:val="26"/>
          <w:szCs w:val="26"/>
        </w:rPr>
      </w:pPr>
      <w:r w:rsidRPr="00DD73D8">
        <w:rPr>
          <w:sz w:val="26"/>
          <w:szCs w:val="26"/>
        </w:rPr>
        <w:t xml:space="preserve">WHEREAS, a public hearing is required to be held regarding Proposed Local Law No. </w:t>
      </w:r>
      <w:r>
        <w:rPr>
          <w:sz w:val="26"/>
          <w:szCs w:val="26"/>
        </w:rPr>
        <w:t>9</w:t>
      </w:r>
      <w:r w:rsidRPr="00DD73D8">
        <w:rPr>
          <w:sz w:val="26"/>
          <w:szCs w:val="26"/>
        </w:rPr>
        <w:t xml:space="preserve"> of 202</w:t>
      </w:r>
      <w:r>
        <w:rPr>
          <w:sz w:val="26"/>
          <w:szCs w:val="26"/>
        </w:rPr>
        <w:t>4</w:t>
      </w:r>
      <w:r w:rsidRPr="00DD73D8">
        <w:rPr>
          <w:sz w:val="26"/>
          <w:szCs w:val="26"/>
        </w:rPr>
        <w:t>, (</w:t>
      </w:r>
      <w:r w:rsidRPr="002B72F3">
        <w:rPr>
          <w:sz w:val="26"/>
          <w:szCs w:val="26"/>
        </w:rPr>
        <w:t>A Local Law Providing Real Property Tax Exemption Of The County Portion Of The Real Property Taxation And Special Ad Valorem Levies For The Creation Of New Accessory Dwelling Units In Accordance New York State Real Property Tax Law Article 4 Title 2 Private Property Section 421-P*2</w:t>
      </w:r>
      <w:r w:rsidRPr="00DD73D8">
        <w:rPr>
          <w:sz w:val="26"/>
          <w:szCs w:val="26"/>
        </w:rPr>
        <w:t xml:space="preserve">); a public hearing will be held on </w:t>
      </w:r>
      <w:r>
        <w:rPr>
          <w:sz w:val="26"/>
          <w:szCs w:val="26"/>
        </w:rPr>
        <w:t>Tuesday, September 17</w:t>
      </w:r>
      <w:r w:rsidRPr="00DD73D8">
        <w:rPr>
          <w:sz w:val="26"/>
          <w:szCs w:val="26"/>
        </w:rPr>
        <w:t>, 202</w:t>
      </w:r>
      <w:r>
        <w:rPr>
          <w:sz w:val="26"/>
          <w:szCs w:val="26"/>
        </w:rPr>
        <w:t>4</w:t>
      </w:r>
      <w:r w:rsidRPr="00DD73D8">
        <w:rPr>
          <w:sz w:val="26"/>
          <w:szCs w:val="26"/>
        </w:rPr>
        <w:t xml:space="preserve"> </w:t>
      </w:r>
      <w:r>
        <w:rPr>
          <w:sz w:val="26"/>
          <w:szCs w:val="26"/>
        </w:rPr>
        <w:t>a</w:t>
      </w:r>
      <w:r w:rsidRPr="00DD73D8">
        <w:rPr>
          <w:sz w:val="26"/>
          <w:szCs w:val="26"/>
        </w:rPr>
        <w:t xml:space="preserve">t </w:t>
      </w:r>
      <w:r>
        <w:rPr>
          <w:sz w:val="26"/>
          <w:szCs w:val="26"/>
        </w:rPr>
        <w:t>7:00</w:t>
      </w:r>
      <w:r w:rsidRPr="00DD73D8">
        <w:rPr>
          <w:sz w:val="26"/>
          <w:szCs w:val="26"/>
        </w:rPr>
        <w:t xml:space="preserve"> PM in the Legislative Chambers, Ulster County Office Building, 6</w:t>
      </w:r>
      <w:r w:rsidRPr="00DD73D8">
        <w:rPr>
          <w:sz w:val="26"/>
          <w:szCs w:val="26"/>
          <w:vertAlign w:val="superscript"/>
        </w:rPr>
        <w:t>th</w:t>
      </w:r>
      <w:r w:rsidRPr="00DD73D8">
        <w:rPr>
          <w:sz w:val="26"/>
          <w:szCs w:val="26"/>
        </w:rPr>
        <w:t xml:space="preserve"> Floor, 244 Fair Street, Kingston, New York; now, therefore be it</w:t>
      </w:r>
    </w:p>
    <w:p w14:paraId="69C04240" w14:textId="77777777" w:rsidR="002B72F3" w:rsidRPr="00DD73D8" w:rsidRDefault="002B72F3" w:rsidP="002B72F3">
      <w:pPr>
        <w:autoSpaceDE w:val="0"/>
        <w:autoSpaceDN w:val="0"/>
        <w:adjustRightInd w:val="0"/>
        <w:jc w:val="both"/>
        <w:rPr>
          <w:sz w:val="26"/>
          <w:szCs w:val="26"/>
        </w:rPr>
      </w:pPr>
    </w:p>
    <w:p w14:paraId="0FBA7FB3" w14:textId="4C519E4B" w:rsidR="002B72F3" w:rsidRPr="00DD73D8" w:rsidRDefault="002B72F3" w:rsidP="002B72F3">
      <w:pPr>
        <w:ind w:firstLine="720"/>
        <w:jc w:val="both"/>
        <w:rPr>
          <w:sz w:val="26"/>
          <w:szCs w:val="26"/>
        </w:rPr>
      </w:pPr>
      <w:r w:rsidRPr="00DD73D8">
        <w:rPr>
          <w:sz w:val="26"/>
          <w:szCs w:val="26"/>
        </w:rPr>
        <w:t xml:space="preserve">RESOLVED, said Proposed Local Law No. </w:t>
      </w:r>
      <w:r>
        <w:rPr>
          <w:sz w:val="26"/>
          <w:szCs w:val="26"/>
        </w:rPr>
        <w:t xml:space="preserve">9 </w:t>
      </w:r>
      <w:r w:rsidRPr="00DD73D8">
        <w:rPr>
          <w:sz w:val="26"/>
          <w:szCs w:val="26"/>
        </w:rPr>
        <w:t>of 202</w:t>
      </w:r>
      <w:r>
        <w:rPr>
          <w:sz w:val="26"/>
          <w:szCs w:val="26"/>
        </w:rPr>
        <w:t>4</w:t>
      </w:r>
      <w:r w:rsidRPr="00DD73D8">
        <w:rPr>
          <w:sz w:val="26"/>
          <w:szCs w:val="26"/>
        </w:rPr>
        <w:t xml:space="preserve"> is hereby submitted to the Ulster County Legislature, and adoption of such shall be contingent upon the conduction of a public hearing thereon; </w:t>
      </w:r>
      <w:proofErr w:type="gramStart"/>
      <w:r w:rsidRPr="00DD73D8">
        <w:rPr>
          <w:sz w:val="26"/>
          <w:szCs w:val="26"/>
        </w:rPr>
        <w:t>and,</w:t>
      </w:r>
      <w:proofErr w:type="gramEnd"/>
      <w:r w:rsidRPr="00DD73D8">
        <w:rPr>
          <w:sz w:val="26"/>
          <w:szCs w:val="26"/>
        </w:rPr>
        <w:t xml:space="preserve"> be it further</w:t>
      </w:r>
    </w:p>
    <w:p w14:paraId="00C19F78" w14:textId="77777777" w:rsidR="002B72F3" w:rsidRPr="00DD73D8" w:rsidRDefault="002B72F3" w:rsidP="002B72F3">
      <w:pPr>
        <w:autoSpaceDE w:val="0"/>
        <w:autoSpaceDN w:val="0"/>
        <w:adjustRightInd w:val="0"/>
        <w:ind w:firstLine="720"/>
        <w:jc w:val="both"/>
        <w:rPr>
          <w:sz w:val="26"/>
          <w:szCs w:val="26"/>
        </w:rPr>
      </w:pPr>
    </w:p>
    <w:p w14:paraId="1F0F5CDE" w14:textId="77777777" w:rsidR="002B72F3" w:rsidRPr="00DD73D8" w:rsidRDefault="002B72F3" w:rsidP="002B72F3">
      <w:pPr>
        <w:autoSpaceDE w:val="0"/>
        <w:autoSpaceDN w:val="0"/>
        <w:adjustRightInd w:val="0"/>
        <w:ind w:firstLine="720"/>
        <w:jc w:val="both"/>
        <w:rPr>
          <w:sz w:val="26"/>
          <w:szCs w:val="26"/>
        </w:rPr>
      </w:pPr>
      <w:r w:rsidRPr="00DD73D8">
        <w:rPr>
          <w:sz w:val="26"/>
          <w:szCs w:val="26"/>
        </w:rPr>
        <w:t xml:space="preserve">RESOLVED, that the Clerk of the Ulster County Legislature shall cause a legal notice of said public hearing to be published according to law; </w:t>
      </w:r>
      <w:proofErr w:type="gramStart"/>
      <w:r w:rsidRPr="00DD73D8">
        <w:rPr>
          <w:sz w:val="26"/>
          <w:szCs w:val="26"/>
        </w:rPr>
        <w:t>and,</w:t>
      </w:r>
      <w:proofErr w:type="gramEnd"/>
      <w:r w:rsidRPr="00DD73D8">
        <w:rPr>
          <w:sz w:val="26"/>
          <w:szCs w:val="26"/>
        </w:rPr>
        <w:t xml:space="preserve"> be it further</w:t>
      </w:r>
    </w:p>
    <w:p w14:paraId="2B6A72D0" w14:textId="77777777" w:rsidR="002B72F3" w:rsidRPr="00DD73D8" w:rsidRDefault="002B72F3" w:rsidP="002B72F3">
      <w:pPr>
        <w:autoSpaceDE w:val="0"/>
        <w:autoSpaceDN w:val="0"/>
        <w:adjustRightInd w:val="0"/>
        <w:jc w:val="both"/>
        <w:rPr>
          <w:sz w:val="26"/>
          <w:szCs w:val="26"/>
        </w:rPr>
      </w:pPr>
    </w:p>
    <w:p w14:paraId="2DC36374" w14:textId="1C444149" w:rsidR="002B72F3" w:rsidRPr="00DF0BDA" w:rsidRDefault="002B72F3" w:rsidP="002B72F3">
      <w:pPr>
        <w:autoSpaceDE w:val="0"/>
        <w:autoSpaceDN w:val="0"/>
        <w:adjustRightInd w:val="0"/>
        <w:ind w:firstLine="720"/>
        <w:jc w:val="both"/>
        <w:rPr>
          <w:sz w:val="26"/>
          <w:szCs w:val="26"/>
        </w:rPr>
      </w:pPr>
      <w:r w:rsidRPr="00DD73D8">
        <w:rPr>
          <w:sz w:val="26"/>
          <w:szCs w:val="26"/>
        </w:rPr>
        <w:t xml:space="preserve">RESOLVED, that said public hearing will be held on </w:t>
      </w:r>
      <w:r>
        <w:rPr>
          <w:sz w:val="26"/>
          <w:szCs w:val="26"/>
        </w:rPr>
        <w:t>Tuesday, September 17</w:t>
      </w:r>
      <w:r w:rsidRPr="00DD73D8">
        <w:rPr>
          <w:sz w:val="26"/>
          <w:szCs w:val="26"/>
        </w:rPr>
        <w:t xml:space="preserve">, </w:t>
      </w:r>
      <w:proofErr w:type="gramStart"/>
      <w:r w:rsidRPr="00DD73D8">
        <w:rPr>
          <w:sz w:val="26"/>
          <w:szCs w:val="26"/>
        </w:rPr>
        <w:t>202</w:t>
      </w:r>
      <w:r>
        <w:rPr>
          <w:sz w:val="26"/>
          <w:szCs w:val="26"/>
        </w:rPr>
        <w:t>4</w:t>
      </w:r>
      <w:proofErr w:type="gramEnd"/>
      <w:r w:rsidRPr="00DD73D8">
        <w:rPr>
          <w:sz w:val="26"/>
          <w:szCs w:val="26"/>
        </w:rPr>
        <w:t xml:space="preserve"> </w:t>
      </w:r>
      <w:r>
        <w:rPr>
          <w:sz w:val="26"/>
          <w:szCs w:val="26"/>
        </w:rPr>
        <w:t>a</w:t>
      </w:r>
      <w:r w:rsidRPr="00DD73D8">
        <w:rPr>
          <w:sz w:val="26"/>
          <w:szCs w:val="26"/>
        </w:rPr>
        <w:t xml:space="preserve">t </w:t>
      </w:r>
      <w:r>
        <w:rPr>
          <w:sz w:val="26"/>
          <w:szCs w:val="26"/>
        </w:rPr>
        <w:t>7:00</w:t>
      </w:r>
      <w:r w:rsidRPr="00DD73D8">
        <w:rPr>
          <w:sz w:val="26"/>
          <w:szCs w:val="26"/>
        </w:rPr>
        <w:t xml:space="preserve"> PM in the Legislative Chambers, Ulster County Office Building, 6</w:t>
      </w:r>
      <w:r w:rsidRPr="00DD73D8">
        <w:rPr>
          <w:sz w:val="26"/>
          <w:szCs w:val="26"/>
          <w:vertAlign w:val="superscript"/>
        </w:rPr>
        <w:t>th</w:t>
      </w:r>
      <w:r w:rsidRPr="00DD73D8">
        <w:rPr>
          <w:sz w:val="26"/>
          <w:szCs w:val="26"/>
        </w:rPr>
        <w:t xml:space="preserve"> Floor, 244 Fair Street, Kingston, New York, and/or via videoconference to the extent allowable pursuant to existing New York State legislation, or order and the Rules of the Ulster County Legislature,</w:t>
      </w:r>
    </w:p>
    <w:p w14:paraId="328D1254" w14:textId="77777777" w:rsidR="00182D7D" w:rsidRDefault="00182D7D" w:rsidP="006635B7">
      <w:pPr>
        <w:jc w:val="both"/>
        <w:rPr>
          <w:sz w:val="26"/>
          <w:szCs w:val="26"/>
        </w:rPr>
      </w:pPr>
    </w:p>
    <w:p w14:paraId="67C6BFC5" w14:textId="6904F1E3" w:rsidR="0030779D" w:rsidRPr="00182D7D" w:rsidRDefault="001076E4" w:rsidP="006635B7">
      <w:pPr>
        <w:jc w:val="both"/>
        <w:rPr>
          <w:sz w:val="26"/>
          <w:szCs w:val="26"/>
        </w:rPr>
      </w:pPr>
      <w:r w:rsidRPr="00182D7D">
        <w:rPr>
          <w:sz w:val="26"/>
          <w:szCs w:val="26"/>
        </w:rPr>
        <w:t>and move its adoption.</w:t>
      </w:r>
    </w:p>
    <w:p w14:paraId="37E9DC1C" w14:textId="77777777" w:rsidR="004F1D4E" w:rsidRDefault="004F1D4E" w:rsidP="004F1D4E">
      <w:pPr>
        <w:pStyle w:val="BodyText"/>
        <w:spacing w:line="240" w:lineRule="atLeast"/>
        <w:rPr>
          <w:sz w:val="26"/>
          <w:szCs w:val="26"/>
        </w:rPr>
      </w:pPr>
    </w:p>
    <w:p w14:paraId="27F11535" w14:textId="77777777" w:rsidR="004F1D4E" w:rsidRDefault="004F1D4E" w:rsidP="004F1D4E">
      <w:pPr>
        <w:pStyle w:val="BodyText"/>
        <w:spacing w:line="240" w:lineRule="atLeast"/>
        <w:rPr>
          <w:sz w:val="26"/>
          <w:szCs w:val="26"/>
        </w:rPr>
      </w:pPr>
    </w:p>
    <w:p w14:paraId="07773557" w14:textId="77777777" w:rsidR="004F1D4E" w:rsidRDefault="004F1D4E" w:rsidP="004F1D4E">
      <w:pPr>
        <w:pStyle w:val="BodyText"/>
        <w:spacing w:line="240" w:lineRule="atLeast"/>
        <w:rPr>
          <w:sz w:val="26"/>
          <w:szCs w:val="26"/>
        </w:rPr>
      </w:pPr>
    </w:p>
    <w:p w14:paraId="63144046" w14:textId="66C750E4" w:rsidR="00CC2BE1" w:rsidRDefault="00CC2BE1" w:rsidP="004F1D4E">
      <w:pPr>
        <w:pStyle w:val="BodyText"/>
        <w:spacing w:line="240" w:lineRule="atLeast"/>
        <w:ind w:left="2160"/>
        <w:rPr>
          <w:sz w:val="26"/>
          <w:szCs w:val="26"/>
        </w:rPr>
      </w:pPr>
      <w:r>
        <w:rPr>
          <w:sz w:val="26"/>
          <w:szCs w:val="26"/>
        </w:rPr>
        <w:t xml:space="preserve">ADOPTED </w:t>
      </w:r>
      <w:r w:rsidR="004F1D4E">
        <w:rPr>
          <w:sz w:val="26"/>
          <w:szCs w:val="26"/>
        </w:rPr>
        <w:t xml:space="preserve">AS AMENDED </w:t>
      </w:r>
      <w:r>
        <w:rPr>
          <w:sz w:val="26"/>
          <w:szCs w:val="26"/>
        </w:rPr>
        <w:t>BY THE FOLLOWING VOTE:</w:t>
      </w:r>
    </w:p>
    <w:p w14:paraId="1AF29ACB" w14:textId="77777777" w:rsidR="00CC2BE1" w:rsidRDefault="00CC2BE1" w:rsidP="00CC2BE1">
      <w:pPr>
        <w:ind w:left="2880" w:firstLine="720"/>
        <w:jc w:val="both"/>
        <w:rPr>
          <w:sz w:val="26"/>
          <w:szCs w:val="26"/>
        </w:rPr>
      </w:pPr>
    </w:p>
    <w:p w14:paraId="68291DA8" w14:textId="0ADCF9D4" w:rsidR="00CC2BE1" w:rsidRDefault="00CC2BE1" w:rsidP="004F1D4E">
      <w:pPr>
        <w:ind w:left="1440" w:firstLine="720"/>
        <w:jc w:val="both"/>
        <w:rPr>
          <w:sz w:val="26"/>
          <w:szCs w:val="26"/>
        </w:rPr>
      </w:pPr>
      <w:r>
        <w:rPr>
          <w:sz w:val="26"/>
          <w:szCs w:val="26"/>
        </w:rPr>
        <w:t>AYES:     17             NOES:     3</w:t>
      </w:r>
    </w:p>
    <w:p w14:paraId="0529DAEF" w14:textId="125F9BFE" w:rsidR="00CC2BE1" w:rsidRDefault="00CC2BE1" w:rsidP="004F1D4E">
      <w:pPr>
        <w:ind w:left="1440" w:firstLine="720"/>
        <w:jc w:val="both"/>
        <w:rPr>
          <w:sz w:val="26"/>
          <w:szCs w:val="26"/>
        </w:rPr>
      </w:pPr>
      <w:r>
        <w:rPr>
          <w:sz w:val="26"/>
          <w:szCs w:val="26"/>
        </w:rPr>
        <w:t xml:space="preserve">(Noes: Legislators </w:t>
      </w:r>
      <w:proofErr w:type="spellStart"/>
      <w:r>
        <w:rPr>
          <w:sz w:val="26"/>
          <w:szCs w:val="26"/>
        </w:rPr>
        <w:t>Litts</w:t>
      </w:r>
      <w:proofErr w:type="spellEnd"/>
      <w:r>
        <w:rPr>
          <w:sz w:val="26"/>
          <w:szCs w:val="26"/>
        </w:rPr>
        <w:t>, Maloney, and Roberts)</w:t>
      </w:r>
    </w:p>
    <w:p w14:paraId="0C63B3EA" w14:textId="77777777" w:rsidR="00CC2BE1" w:rsidRDefault="00CC2BE1" w:rsidP="004F1D4E">
      <w:pPr>
        <w:ind w:left="1440" w:firstLine="720"/>
        <w:jc w:val="both"/>
        <w:rPr>
          <w:sz w:val="26"/>
          <w:szCs w:val="26"/>
        </w:rPr>
      </w:pPr>
      <w:r>
        <w:rPr>
          <w:sz w:val="26"/>
          <w:szCs w:val="26"/>
        </w:rPr>
        <w:t xml:space="preserve">(Absent: Legislators Clinton, Lopez, and Stewart)      </w:t>
      </w:r>
    </w:p>
    <w:p w14:paraId="02FE9A4B" w14:textId="77777777" w:rsidR="00135627" w:rsidRPr="00182D7D" w:rsidRDefault="00135627" w:rsidP="006635B7">
      <w:pPr>
        <w:jc w:val="both"/>
        <w:rPr>
          <w:sz w:val="26"/>
          <w:szCs w:val="26"/>
        </w:rPr>
      </w:pPr>
    </w:p>
    <w:p w14:paraId="368136FD" w14:textId="77777777" w:rsidR="00135627" w:rsidRPr="00182D7D" w:rsidRDefault="00135627" w:rsidP="006635B7">
      <w:pPr>
        <w:jc w:val="both"/>
        <w:rPr>
          <w:sz w:val="26"/>
          <w:szCs w:val="26"/>
        </w:rPr>
      </w:pPr>
    </w:p>
    <w:p w14:paraId="4D5724CD" w14:textId="7EF52E07" w:rsidR="00293D48" w:rsidRPr="00182D7D" w:rsidRDefault="00293D48" w:rsidP="00293D48">
      <w:pPr>
        <w:jc w:val="both"/>
        <w:rPr>
          <w:sz w:val="26"/>
          <w:szCs w:val="26"/>
        </w:rPr>
      </w:pPr>
      <w:r w:rsidRPr="00182D7D">
        <w:rPr>
          <w:sz w:val="26"/>
          <w:szCs w:val="26"/>
        </w:rPr>
        <w:t xml:space="preserve">Passed Committee: Economic Development, Planning, Education, Employment, Arts and Agriculture on </w:t>
      </w:r>
      <w:r w:rsidR="00DE634D">
        <w:rPr>
          <w:sz w:val="26"/>
          <w:szCs w:val="26"/>
        </w:rPr>
        <w:t>August 6, 2024</w:t>
      </w:r>
    </w:p>
    <w:p w14:paraId="5DBD4F8B" w14:textId="77777777" w:rsidR="00293D48" w:rsidRDefault="00293D48" w:rsidP="006635B7">
      <w:pPr>
        <w:jc w:val="both"/>
        <w:rPr>
          <w:sz w:val="26"/>
          <w:szCs w:val="26"/>
        </w:rPr>
      </w:pPr>
    </w:p>
    <w:p w14:paraId="4C3E0AA8" w14:textId="791549E8" w:rsidR="00C37CE8" w:rsidRPr="00182D7D" w:rsidRDefault="00C37CE8" w:rsidP="006635B7">
      <w:pPr>
        <w:jc w:val="both"/>
        <w:rPr>
          <w:sz w:val="26"/>
          <w:szCs w:val="26"/>
        </w:rPr>
      </w:pPr>
      <w:r w:rsidRPr="00182D7D">
        <w:rPr>
          <w:sz w:val="26"/>
          <w:szCs w:val="26"/>
        </w:rPr>
        <w:t xml:space="preserve">Passed Committee: </w:t>
      </w:r>
      <w:r w:rsidR="00293D48" w:rsidRPr="00182D7D">
        <w:rPr>
          <w:sz w:val="26"/>
          <w:szCs w:val="26"/>
        </w:rPr>
        <w:t xml:space="preserve">Health, Human Services and Housing </w:t>
      </w:r>
      <w:r w:rsidRPr="00182D7D">
        <w:rPr>
          <w:sz w:val="26"/>
          <w:szCs w:val="26"/>
        </w:rPr>
        <w:t xml:space="preserve">on </w:t>
      </w:r>
      <w:r w:rsidR="00DE634D">
        <w:rPr>
          <w:sz w:val="26"/>
          <w:szCs w:val="26"/>
        </w:rPr>
        <w:t>August 8, 2024</w:t>
      </w:r>
    </w:p>
    <w:p w14:paraId="3EFFAD68" w14:textId="77777777" w:rsidR="00C37CE8" w:rsidRPr="00182D7D" w:rsidRDefault="00C37CE8" w:rsidP="006635B7">
      <w:pPr>
        <w:jc w:val="both"/>
        <w:rPr>
          <w:sz w:val="26"/>
          <w:szCs w:val="26"/>
        </w:rPr>
      </w:pPr>
    </w:p>
    <w:p w14:paraId="2728B8CD" w14:textId="215B455F" w:rsidR="00673FE4" w:rsidRPr="00182D7D" w:rsidRDefault="00673FE4" w:rsidP="006635B7">
      <w:pPr>
        <w:jc w:val="both"/>
        <w:rPr>
          <w:sz w:val="26"/>
          <w:szCs w:val="26"/>
        </w:rPr>
      </w:pPr>
      <w:r w:rsidRPr="00182D7D">
        <w:rPr>
          <w:sz w:val="26"/>
          <w:szCs w:val="26"/>
        </w:rPr>
        <w:t xml:space="preserve">Passed Committee: </w:t>
      </w:r>
      <w:r w:rsidR="002B72F3" w:rsidRPr="003D5058">
        <w:rPr>
          <w:sz w:val="26"/>
          <w:szCs w:val="26"/>
        </w:rPr>
        <w:t xml:space="preserve">Laws, </w:t>
      </w:r>
      <w:proofErr w:type="gramStart"/>
      <w:r w:rsidR="002B72F3" w:rsidRPr="003D5058">
        <w:rPr>
          <w:sz w:val="26"/>
          <w:szCs w:val="26"/>
        </w:rPr>
        <w:t>Rules</w:t>
      </w:r>
      <w:proofErr w:type="gramEnd"/>
      <w:r w:rsidR="002B72F3" w:rsidRPr="003D5058">
        <w:rPr>
          <w:sz w:val="26"/>
          <w:szCs w:val="26"/>
        </w:rPr>
        <w:t xml:space="preserve"> and Government Services </w:t>
      </w:r>
      <w:r w:rsidRPr="00182D7D">
        <w:rPr>
          <w:sz w:val="26"/>
          <w:szCs w:val="26"/>
        </w:rPr>
        <w:t xml:space="preserve">on </w:t>
      </w:r>
      <w:r w:rsidR="00DE634D">
        <w:rPr>
          <w:sz w:val="26"/>
          <w:szCs w:val="26"/>
        </w:rPr>
        <w:t>August 15, 2024</w:t>
      </w:r>
    </w:p>
    <w:p w14:paraId="3580BEE9" w14:textId="77777777" w:rsidR="00673FE4" w:rsidRPr="00182D7D" w:rsidRDefault="00673FE4" w:rsidP="006635B7">
      <w:pPr>
        <w:jc w:val="both"/>
        <w:rPr>
          <w:sz w:val="26"/>
          <w:szCs w:val="26"/>
        </w:rPr>
      </w:pPr>
    </w:p>
    <w:p w14:paraId="1947B018" w14:textId="19260CCD" w:rsidR="002F2ED2" w:rsidRDefault="002B72F3" w:rsidP="006635B7">
      <w:pPr>
        <w:jc w:val="both"/>
        <w:rPr>
          <w:sz w:val="26"/>
          <w:szCs w:val="26"/>
        </w:rPr>
      </w:pPr>
      <w:r w:rsidRPr="00182D7D">
        <w:rPr>
          <w:sz w:val="26"/>
          <w:szCs w:val="26"/>
        </w:rPr>
        <w:t xml:space="preserve">Passed Committee: Ways and </w:t>
      </w:r>
      <w:proofErr w:type="gramStart"/>
      <w:r w:rsidRPr="00182D7D">
        <w:rPr>
          <w:sz w:val="26"/>
          <w:szCs w:val="26"/>
        </w:rPr>
        <w:t>Means</w:t>
      </w:r>
      <w:proofErr w:type="gramEnd"/>
      <w:r w:rsidRPr="00182D7D">
        <w:rPr>
          <w:sz w:val="26"/>
          <w:szCs w:val="26"/>
        </w:rPr>
        <w:t xml:space="preserve"> on </w:t>
      </w:r>
      <w:r w:rsidR="00DE634D">
        <w:rPr>
          <w:sz w:val="26"/>
          <w:szCs w:val="26"/>
        </w:rPr>
        <w:t>August 15, 2024</w:t>
      </w:r>
    </w:p>
    <w:p w14:paraId="06F25726" w14:textId="77777777" w:rsidR="00DE634D" w:rsidRDefault="00DE634D" w:rsidP="006635B7">
      <w:pPr>
        <w:jc w:val="both"/>
        <w:rPr>
          <w:sz w:val="26"/>
          <w:szCs w:val="26"/>
        </w:rPr>
      </w:pPr>
    </w:p>
    <w:p w14:paraId="70DC08A7" w14:textId="77777777" w:rsidR="002B72F3" w:rsidRPr="00182D7D" w:rsidRDefault="002B72F3" w:rsidP="006635B7">
      <w:pPr>
        <w:jc w:val="both"/>
        <w:rPr>
          <w:sz w:val="26"/>
          <w:szCs w:val="26"/>
        </w:rPr>
      </w:pPr>
    </w:p>
    <w:p w14:paraId="24F0F13C" w14:textId="77777777" w:rsidR="002B72F3" w:rsidRPr="002B72F3" w:rsidRDefault="002B72F3" w:rsidP="002B72F3">
      <w:pPr>
        <w:autoSpaceDE w:val="0"/>
        <w:autoSpaceDN w:val="0"/>
        <w:adjustRightInd w:val="0"/>
        <w:rPr>
          <w:sz w:val="26"/>
          <w:szCs w:val="26"/>
        </w:rPr>
      </w:pPr>
      <w:r w:rsidRPr="002B72F3">
        <w:rPr>
          <w:sz w:val="26"/>
          <w:szCs w:val="26"/>
        </w:rPr>
        <w:t xml:space="preserve">FINANCIAL IMPACT: </w:t>
      </w:r>
    </w:p>
    <w:p w14:paraId="34CB1433" w14:textId="4A636336" w:rsidR="00B10E90" w:rsidRDefault="002B72F3" w:rsidP="002B72F3">
      <w:pPr>
        <w:autoSpaceDE w:val="0"/>
        <w:autoSpaceDN w:val="0"/>
        <w:adjustRightInd w:val="0"/>
        <w:rPr>
          <w:sz w:val="26"/>
          <w:szCs w:val="26"/>
        </w:rPr>
      </w:pPr>
      <w:r w:rsidRPr="002B72F3">
        <w:rPr>
          <w:sz w:val="26"/>
          <w:szCs w:val="26"/>
        </w:rPr>
        <w:t>$300.00 – APPROXIMATE ADVERTISING COSTS</w:t>
      </w:r>
    </w:p>
    <w:p w14:paraId="70F906FB" w14:textId="77777777" w:rsidR="00B76165" w:rsidRDefault="00B76165" w:rsidP="002B72F3">
      <w:pPr>
        <w:autoSpaceDE w:val="0"/>
        <w:autoSpaceDN w:val="0"/>
        <w:adjustRightInd w:val="0"/>
        <w:rPr>
          <w:sz w:val="26"/>
          <w:szCs w:val="26"/>
        </w:rPr>
      </w:pPr>
    </w:p>
    <w:p w14:paraId="31113320" w14:textId="77777777" w:rsidR="00CC2BE1" w:rsidRDefault="00CC2BE1" w:rsidP="002B72F3">
      <w:pPr>
        <w:autoSpaceDE w:val="0"/>
        <w:autoSpaceDN w:val="0"/>
        <w:adjustRightInd w:val="0"/>
        <w:rPr>
          <w:sz w:val="26"/>
          <w:szCs w:val="26"/>
        </w:rPr>
      </w:pPr>
    </w:p>
    <w:p w14:paraId="527BC1F1" w14:textId="77777777" w:rsidR="00CC2BE1" w:rsidRDefault="00CC2BE1" w:rsidP="002B72F3">
      <w:pPr>
        <w:autoSpaceDE w:val="0"/>
        <w:autoSpaceDN w:val="0"/>
        <w:adjustRightInd w:val="0"/>
        <w:rPr>
          <w:sz w:val="26"/>
          <w:szCs w:val="26"/>
        </w:rPr>
      </w:pPr>
    </w:p>
    <w:p w14:paraId="04A4B7EB" w14:textId="72BA9F41" w:rsidR="004F1D4E" w:rsidRDefault="004F1D4E" w:rsidP="004F1D4E">
      <w:pPr>
        <w:autoSpaceDE w:val="0"/>
        <w:autoSpaceDN w:val="0"/>
        <w:adjustRightInd w:val="0"/>
        <w:rPr>
          <w:sz w:val="26"/>
          <w:szCs w:val="26"/>
        </w:rPr>
      </w:pPr>
      <w:r>
        <w:rPr>
          <w:sz w:val="26"/>
          <w:szCs w:val="26"/>
        </w:rPr>
        <w:t xml:space="preserve">Legislator </w:t>
      </w:r>
      <w:proofErr w:type="spellStart"/>
      <w:r>
        <w:rPr>
          <w:sz w:val="26"/>
          <w:szCs w:val="26"/>
        </w:rPr>
        <w:t>Uchitelle</w:t>
      </w:r>
      <w:proofErr w:type="spellEnd"/>
      <w:r>
        <w:rPr>
          <w:sz w:val="26"/>
          <w:szCs w:val="26"/>
        </w:rPr>
        <w:t xml:space="preserve"> motioned, seconded by Legislator Levine, to amend the Local Law as presented.</w:t>
      </w:r>
    </w:p>
    <w:p w14:paraId="3E306BEB" w14:textId="77777777" w:rsidR="004F1D4E" w:rsidRDefault="004F1D4E" w:rsidP="004F1D4E">
      <w:pPr>
        <w:autoSpaceDE w:val="0"/>
        <w:autoSpaceDN w:val="0"/>
        <w:adjustRightInd w:val="0"/>
        <w:rPr>
          <w:sz w:val="26"/>
          <w:szCs w:val="26"/>
        </w:rPr>
      </w:pPr>
    </w:p>
    <w:p w14:paraId="62A8DD07" w14:textId="77777777" w:rsidR="004F1D4E" w:rsidRDefault="004F1D4E" w:rsidP="004F1D4E">
      <w:pPr>
        <w:autoSpaceDE w:val="0"/>
        <w:autoSpaceDN w:val="0"/>
        <w:adjustRightInd w:val="0"/>
        <w:rPr>
          <w:sz w:val="26"/>
          <w:szCs w:val="26"/>
        </w:rPr>
      </w:pPr>
    </w:p>
    <w:p w14:paraId="03343A67" w14:textId="7BA34133" w:rsidR="004F1D4E" w:rsidRDefault="004F1D4E" w:rsidP="004F1D4E">
      <w:pPr>
        <w:autoSpaceDE w:val="0"/>
        <w:autoSpaceDN w:val="0"/>
        <w:adjustRightInd w:val="0"/>
        <w:ind w:left="2160" w:firstLine="720"/>
        <w:rPr>
          <w:sz w:val="26"/>
          <w:szCs w:val="26"/>
        </w:rPr>
      </w:pPr>
      <w:r>
        <w:rPr>
          <w:sz w:val="26"/>
          <w:szCs w:val="26"/>
        </w:rPr>
        <w:t>MOTION ADOPTED BY THE FOLLOWING VOTE:</w:t>
      </w:r>
    </w:p>
    <w:p w14:paraId="05B12144" w14:textId="77777777" w:rsidR="004F1D4E" w:rsidRDefault="004F1D4E" w:rsidP="004F1D4E">
      <w:pPr>
        <w:autoSpaceDE w:val="0"/>
        <w:autoSpaceDN w:val="0"/>
        <w:adjustRightInd w:val="0"/>
        <w:rPr>
          <w:sz w:val="26"/>
          <w:szCs w:val="26"/>
        </w:rPr>
      </w:pPr>
    </w:p>
    <w:p w14:paraId="3C37597D" w14:textId="4E166573" w:rsidR="004F1D4E" w:rsidRDefault="004F1D4E" w:rsidP="004F1D4E">
      <w:pPr>
        <w:ind w:left="1440" w:firstLine="720"/>
        <w:jc w:val="both"/>
        <w:rPr>
          <w:sz w:val="26"/>
          <w:szCs w:val="26"/>
        </w:rPr>
      </w:pPr>
      <w:r>
        <w:rPr>
          <w:sz w:val="26"/>
          <w:szCs w:val="26"/>
        </w:rPr>
        <w:tab/>
        <w:t>AYES:     20             NOES:     0</w:t>
      </w:r>
    </w:p>
    <w:p w14:paraId="35CEDD51" w14:textId="2F75DAD5" w:rsidR="004F1D4E" w:rsidRDefault="004F1D4E" w:rsidP="004F1D4E">
      <w:pPr>
        <w:autoSpaceDE w:val="0"/>
        <w:autoSpaceDN w:val="0"/>
        <w:adjustRightInd w:val="0"/>
        <w:ind w:left="2160" w:firstLine="720"/>
        <w:rPr>
          <w:sz w:val="26"/>
          <w:szCs w:val="26"/>
        </w:rPr>
      </w:pPr>
      <w:r>
        <w:rPr>
          <w:sz w:val="26"/>
          <w:szCs w:val="26"/>
        </w:rPr>
        <w:t>(Absent: Legislators Clinton, Lopez, and Stewart)</w:t>
      </w:r>
    </w:p>
    <w:p w14:paraId="017910F8" w14:textId="77777777" w:rsidR="004F1D4E" w:rsidRDefault="004F1D4E" w:rsidP="002B72F3">
      <w:pPr>
        <w:autoSpaceDE w:val="0"/>
        <w:autoSpaceDN w:val="0"/>
        <w:adjustRightInd w:val="0"/>
        <w:rPr>
          <w:sz w:val="26"/>
          <w:szCs w:val="26"/>
        </w:rPr>
      </w:pPr>
    </w:p>
    <w:p w14:paraId="395B9B9F" w14:textId="77777777" w:rsidR="004F1D4E" w:rsidRDefault="004F1D4E" w:rsidP="002B72F3">
      <w:pPr>
        <w:autoSpaceDE w:val="0"/>
        <w:autoSpaceDN w:val="0"/>
        <w:adjustRightInd w:val="0"/>
        <w:rPr>
          <w:sz w:val="26"/>
          <w:szCs w:val="26"/>
        </w:rPr>
      </w:pPr>
    </w:p>
    <w:p w14:paraId="36D424E3" w14:textId="77777777" w:rsidR="004F1D4E" w:rsidRDefault="004F1D4E" w:rsidP="002B72F3">
      <w:pPr>
        <w:autoSpaceDE w:val="0"/>
        <w:autoSpaceDN w:val="0"/>
        <w:adjustRightInd w:val="0"/>
        <w:rPr>
          <w:sz w:val="26"/>
          <w:szCs w:val="26"/>
        </w:rPr>
      </w:pPr>
    </w:p>
    <w:p w14:paraId="772ECC65" w14:textId="77777777" w:rsidR="004F1D4E" w:rsidRDefault="004F1D4E" w:rsidP="002B72F3">
      <w:pPr>
        <w:autoSpaceDE w:val="0"/>
        <w:autoSpaceDN w:val="0"/>
        <w:adjustRightInd w:val="0"/>
        <w:rPr>
          <w:sz w:val="26"/>
          <w:szCs w:val="26"/>
        </w:rPr>
      </w:pPr>
    </w:p>
    <w:p w14:paraId="71D6F6AA" w14:textId="77777777" w:rsidR="004F1D4E" w:rsidRDefault="004F1D4E" w:rsidP="002B72F3">
      <w:pPr>
        <w:autoSpaceDE w:val="0"/>
        <w:autoSpaceDN w:val="0"/>
        <w:adjustRightInd w:val="0"/>
        <w:rPr>
          <w:sz w:val="26"/>
          <w:szCs w:val="26"/>
        </w:rPr>
      </w:pPr>
    </w:p>
    <w:p w14:paraId="49569A6D" w14:textId="77777777" w:rsidR="004F1D4E" w:rsidRDefault="004F1D4E" w:rsidP="002B72F3">
      <w:pPr>
        <w:autoSpaceDE w:val="0"/>
        <w:autoSpaceDN w:val="0"/>
        <w:adjustRightInd w:val="0"/>
        <w:rPr>
          <w:sz w:val="26"/>
          <w:szCs w:val="26"/>
        </w:rPr>
      </w:pPr>
    </w:p>
    <w:p w14:paraId="5EE9A100" w14:textId="5EC1BC03" w:rsidR="00CC2BE1" w:rsidRDefault="00CC2BE1" w:rsidP="002B72F3">
      <w:pPr>
        <w:autoSpaceDE w:val="0"/>
        <w:autoSpaceDN w:val="0"/>
        <w:adjustRightInd w:val="0"/>
        <w:rPr>
          <w:sz w:val="26"/>
          <w:szCs w:val="26"/>
        </w:rPr>
      </w:pPr>
      <w:r>
        <w:rPr>
          <w:sz w:val="26"/>
          <w:szCs w:val="26"/>
        </w:rPr>
        <w:t xml:space="preserve">Legislator </w:t>
      </w:r>
      <w:proofErr w:type="spellStart"/>
      <w:r>
        <w:rPr>
          <w:sz w:val="26"/>
          <w:szCs w:val="26"/>
        </w:rPr>
        <w:t>Litts</w:t>
      </w:r>
      <w:proofErr w:type="spellEnd"/>
      <w:r>
        <w:rPr>
          <w:sz w:val="26"/>
          <w:szCs w:val="26"/>
        </w:rPr>
        <w:t xml:space="preserve"> motioned, seconded by Legislator Roberts, to Refer the Resolution back to the Ways and Means Committee.</w:t>
      </w:r>
    </w:p>
    <w:p w14:paraId="09AADD70" w14:textId="77777777" w:rsidR="00CC2BE1" w:rsidRDefault="00CC2BE1" w:rsidP="002B72F3">
      <w:pPr>
        <w:autoSpaceDE w:val="0"/>
        <w:autoSpaceDN w:val="0"/>
        <w:adjustRightInd w:val="0"/>
        <w:rPr>
          <w:sz w:val="26"/>
          <w:szCs w:val="26"/>
        </w:rPr>
      </w:pPr>
    </w:p>
    <w:p w14:paraId="7522A6AF" w14:textId="77777777" w:rsidR="00CC2BE1" w:rsidRDefault="00CC2BE1" w:rsidP="002B72F3">
      <w:pPr>
        <w:autoSpaceDE w:val="0"/>
        <w:autoSpaceDN w:val="0"/>
        <w:adjustRightInd w:val="0"/>
        <w:rPr>
          <w:sz w:val="26"/>
          <w:szCs w:val="26"/>
        </w:rPr>
      </w:pPr>
    </w:p>
    <w:p w14:paraId="31803098" w14:textId="410949D2" w:rsidR="00CC2BE1" w:rsidRDefault="00CC2BE1" w:rsidP="00CC2BE1">
      <w:pPr>
        <w:autoSpaceDE w:val="0"/>
        <w:autoSpaceDN w:val="0"/>
        <w:adjustRightInd w:val="0"/>
        <w:ind w:left="2160" w:firstLine="720"/>
        <w:rPr>
          <w:sz w:val="26"/>
          <w:szCs w:val="26"/>
        </w:rPr>
      </w:pPr>
      <w:r>
        <w:rPr>
          <w:sz w:val="26"/>
          <w:szCs w:val="26"/>
        </w:rPr>
        <w:t>MOTION DEFEATED BY THE FOLLOWING VOTE:</w:t>
      </w:r>
    </w:p>
    <w:p w14:paraId="045C2DBA" w14:textId="77777777" w:rsidR="00B76165" w:rsidRDefault="00B76165" w:rsidP="002B72F3">
      <w:pPr>
        <w:autoSpaceDE w:val="0"/>
        <w:autoSpaceDN w:val="0"/>
        <w:adjustRightInd w:val="0"/>
        <w:rPr>
          <w:sz w:val="26"/>
          <w:szCs w:val="26"/>
        </w:rPr>
      </w:pPr>
    </w:p>
    <w:p w14:paraId="0289B611" w14:textId="015764A7" w:rsidR="004F1D4E" w:rsidRDefault="004F1D4E" w:rsidP="004F1D4E">
      <w:pPr>
        <w:ind w:left="1440" w:firstLine="720"/>
        <w:jc w:val="both"/>
        <w:rPr>
          <w:sz w:val="26"/>
          <w:szCs w:val="26"/>
        </w:rPr>
      </w:pPr>
      <w:r>
        <w:rPr>
          <w:sz w:val="26"/>
          <w:szCs w:val="26"/>
        </w:rPr>
        <w:tab/>
        <w:t>AYES:     8               NOES:     12</w:t>
      </w:r>
    </w:p>
    <w:p w14:paraId="20821990" w14:textId="77777777" w:rsidR="004F1D4E" w:rsidRDefault="004F1D4E" w:rsidP="004F1D4E">
      <w:pPr>
        <w:autoSpaceDE w:val="0"/>
        <w:autoSpaceDN w:val="0"/>
        <w:adjustRightInd w:val="0"/>
        <w:ind w:left="2880"/>
        <w:rPr>
          <w:sz w:val="26"/>
          <w:szCs w:val="26"/>
        </w:rPr>
      </w:pPr>
      <w:r>
        <w:rPr>
          <w:sz w:val="26"/>
          <w:szCs w:val="26"/>
        </w:rPr>
        <w:t xml:space="preserve">(AYES: Legislators Corcoran, </w:t>
      </w:r>
      <w:proofErr w:type="spellStart"/>
      <w:r>
        <w:rPr>
          <w:sz w:val="26"/>
          <w:szCs w:val="26"/>
        </w:rPr>
        <w:t>Hansut</w:t>
      </w:r>
      <w:proofErr w:type="spellEnd"/>
      <w:r>
        <w:rPr>
          <w:sz w:val="26"/>
          <w:szCs w:val="26"/>
        </w:rPr>
        <w:t xml:space="preserve">, Kitchen, Kovacs, </w:t>
      </w:r>
      <w:proofErr w:type="spellStart"/>
      <w:r>
        <w:rPr>
          <w:sz w:val="26"/>
          <w:szCs w:val="26"/>
        </w:rPr>
        <w:t>Litts</w:t>
      </w:r>
      <w:proofErr w:type="spellEnd"/>
      <w:r>
        <w:rPr>
          <w:sz w:val="26"/>
          <w:szCs w:val="26"/>
        </w:rPr>
        <w:t>, Maloney, Roberts, and Walls)</w:t>
      </w:r>
    </w:p>
    <w:p w14:paraId="781A4A64" w14:textId="5EB9FF40" w:rsidR="004F1D4E" w:rsidRDefault="004F1D4E" w:rsidP="004F1D4E">
      <w:pPr>
        <w:autoSpaceDE w:val="0"/>
        <w:autoSpaceDN w:val="0"/>
        <w:adjustRightInd w:val="0"/>
        <w:ind w:left="2160" w:firstLine="720"/>
        <w:rPr>
          <w:sz w:val="26"/>
          <w:szCs w:val="26"/>
        </w:rPr>
      </w:pPr>
      <w:r>
        <w:rPr>
          <w:sz w:val="26"/>
          <w:szCs w:val="26"/>
        </w:rPr>
        <w:t>(Absent: Legislators Clinton, Lopez, and Stewart)</w:t>
      </w:r>
    </w:p>
    <w:p w14:paraId="37350980" w14:textId="23A4E295" w:rsidR="00CC2BE1" w:rsidRDefault="00CC2BE1" w:rsidP="002B72F3">
      <w:pPr>
        <w:autoSpaceDE w:val="0"/>
        <w:autoSpaceDN w:val="0"/>
        <w:adjustRightInd w:val="0"/>
        <w:rPr>
          <w:sz w:val="26"/>
          <w:szCs w:val="26"/>
        </w:rPr>
      </w:pPr>
    </w:p>
    <w:p w14:paraId="6B251795" w14:textId="77777777" w:rsidR="00CC2BE1" w:rsidRDefault="00CC2BE1" w:rsidP="002B72F3">
      <w:pPr>
        <w:autoSpaceDE w:val="0"/>
        <w:autoSpaceDN w:val="0"/>
        <w:adjustRightInd w:val="0"/>
        <w:rPr>
          <w:sz w:val="26"/>
          <w:szCs w:val="26"/>
        </w:rPr>
      </w:pPr>
    </w:p>
    <w:p w14:paraId="5C902EF1" w14:textId="77777777" w:rsidR="00CC2BE1" w:rsidRDefault="00CC2BE1" w:rsidP="002B72F3">
      <w:pPr>
        <w:autoSpaceDE w:val="0"/>
        <w:autoSpaceDN w:val="0"/>
        <w:adjustRightInd w:val="0"/>
        <w:rPr>
          <w:sz w:val="26"/>
          <w:szCs w:val="26"/>
        </w:rPr>
      </w:pPr>
    </w:p>
    <w:p w14:paraId="35B61917" w14:textId="77777777" w:rsidR="00CC2BE1" w:rsidRDefault="00CC2BE1" w:rsidP="002B72F3">
      <w:pPr>
        <w:autoSpaceDE w:val="0"/>
        <w:autoSpaceDN w:val="0"/>
        <w:adjustRightInd w:val="0"/>
        <w:rPr>
          <w:sz w:val="26"/>
          <w:szCs w:val="26"/>
        </w:rPr>
      </w:pPr>
    </w:p>
    <w:p w14:paraId="0030B303" w14:textId="77777777" w:rsidR="00CC2BE1" w:rsidRDefault="00CC2BE1" w:rsidP="002B72F3">
      <w:pPr>
        <w:autoSpaceDE w:val="0"/>
        <w:autoSpaceDN w:val="0"/>
        <w:adjustRightInd w:val="0"/>
        <w:rPr>
          <w:sz w:val="26"/>
          <w:szCs w:val="26"/>
        </w:rPr>
      </w:pPr>
    </w:p>
    <w:p w14:paraId="00567C0D" w14:textId="77777777" w:rsidR="004F1D4E" w:rsidRDefault="004F1D4E" w:rsidP="002B72F3">
      <w:pPr>
        <w:autoSpaceDE w:val="0"/>
        <w:autoSpaceDN w:val="0"/>
        <w:adjustRightInd w:val="0"/>
        <w:rPr>
          <w:sz w:val="26"/>
          <w:szCs w:val="26"/>
        </w:rPr>
      </w:pPr>
    </w:p>
    <w:p w14:paraId="08393023" w14:textId="77777777" w:rsidR="00CC2BE1" w:rsidRDefault="00CC2BE1" w:rsidP="002B72F3">
      <w:pPr>
        <w:autoSpaceDE w:val="0"/>
        <w:autoSpaceDN w:val="0"/>
        <w:adjustRightInd w:val="0"/>
        <w:rPr>
          <w:sz w:val="26"/>
          <w:szCs w:val="26"/>
        </w:rPr>
      </w:pPr>
    </w:p>
    <w:p w14:paraId="167FF320" w14:textId="77777777" w:rsidR="00CC2BE1" w:rsidRDefault="00CC2BE1" w:rsidP="002B72F3">
      <w:pPr>
        <w:autoSpaceDE w:val="0"/>
        <w:autoSpaceDN w:val="0"/>
        <w:adjustRightInd w:val="0"/>
        <w:rPr>
          <w:sz w:val="26"/>
          <w:szCs w:val="26"/>
        </w:rPr>
      </w:pPr>
    </w:p>
    <w:p w14:paraId="770E8605" w14:textId="77777777" w:rsidR="00CC2BE1" w:rsidRDefault="00CC2BE1" w:rsidP="002B72F3">
      <w:pPr>
        <w:autoSpaceDE w:val="0"/>
        <w:autoSpaceDN w:val="0"/>
        <w:adjustRightInd w:val="0"/>
        <w:rPr>
          <w:sz w:val="26"/>
          <w:szCs w:val="26"/>
        </w:rPr>
      </w:pPr>
    </w:p>
    <w:p w14:paraId="4379E1BC" w14:textId="77777777" w:rsidR="00B76165" w:rsidRDefault="00B76165" w:rsidP="00B76165">
      <w:pPr>
        <w:pStyle w:val="BodyText2"/>
        <w:spacing w:after="0" w:line="240" w:lineRule="auto"/>
        <w:rPr>
          <w:sz w:val="18"/>
          <w:szCs w:val="18"/>
        </w:rPr>
      </w:pPr>
      <w:r>
        <w:rPr>
          <w:sz w:val="18"/>
          <w:szCs w:val="18"/>
        </w:rPr>
        <w:t>STATE OF NEW YORK</w:t>
      </w:r>
    </w:p>
    <w:p w14:paraId="35D5CC94" w14:textId="77777777" w:rsidR="00B76165" w:rsidRDefault="00B76165" w:rsidP="00B76165">
      <w:pPr>
        <w:pStyle w:val="BodyText2"/>
        <w:spacing w:after="0" w:line="240" w:lineRule="auto"/>
        <w:rPr>
          <w:sz w:val="18"/>
          <w:szCs w:val="18"/>
        </w:rPr>
      </w:pPr>
      <w:r>
        <w:rPr>
          <w:sz w:val="18"/>
          <w:szCs w:val="18"/>
        </w:rPr>
        <w:t xml:space="preserve">                                            ss:</w:t>
      </w:r>
    </w:p>
    <w:p w14:paraId="66161717" w14:textId="77777777" w:rsidR="00B76165" w:rsidRDefault="00B76165" w:rsidP="00B76165">
      <w:pPr>
        <w:rPr>
          <w:sz w:val="18"/>
          <w:szCs w:val="18"/>
        </w:rPr>
      </w:pPr>
      <w:smartTag w:uri="urn:schemas-microsoft-com:office:smarttags" w:element="State">
        <w:smartTag w:uri="urn:schemas-microsoft-com:office:smarttags" w:element="PlaceType">
          <w:r>
            <w:rPr>
              <w:sz w:val="18"/>
              <w:szCs w:val="18"/>
            </w:rPr>
            <w:t>COUNTY</w:t>
          </w:r>
        </w:smartTag>
        <w:r>
          <w:rPr>
            <w:sz w:val="18"/>
            <w:szCs w:val="18"/>
          </w:rPr>
          <w:t xml:space="preserve"> OF </w:t>
        </w:r>
        <w:smartTag w:uri="urn:schemas-microsoft-com:office:smarttags" w:element="PlaceName">
          <w:r>
            <w:rPr>
              <w:sz w:val="18"/>
              <w:szCs w:val="18"/>
            </w:rPr>
            <w:t>ULSTER</w:t>
          </w:r>
        </w:smartTag>
      </w:smartTag>
    </w:p>
    <w:p w14:paraId="7880B893" w14:textId="77777777" w:rsidR="00B76165" w:rsidRDefault="00B76165" w:rsidP="00B76165">
      <w:pPr>
        <w:rPr>
          <w:b/>
          <w:sz w:val="18"/>
          <w:szCs w:val="18"/>
        </w:rPr>
      </w:pPr>
    </w:p>
    <w:p w14:paraId="7D35DCD4" w14:textId="77777777" w:rsidR="00B76165" w:rsidRDefault="00B76165" w:rsidP="00B76165">
      <w:pPr>
        <w:pStyle w:val="BodyText"/>
        <w:ind w:firstLine="720"/>
        <w:rPr>
          <w:sz w:val="18"/>
          <w:szCs w:val="18"/>
        </w:rPr>
      </w:pPr>
    </w:p>
    <w:p w14:paraId="1665B3EB" w14:textId="77777777" w:rsidR="00B76165" w:rsidRDefault="00B76165" w:rsidP="00B76165">
      <w:pPr>
        <w:pStyle w:val="BodyText"/>
        <w:ind w:firstLine="720"/>
        <w:rPr>
          <w:sz w:val="18"/>
          <w:szCs w:val="18"/>
        </w:rPr>
      </w:pPr>
      <w:r>
        <w:rPr>
          <w:sz w:val="18"/>
          <w:szCs w:val="18"/>
        </w:rPr>
        <w:t>I, the undersigned Clerk of the Legislature of the County of Ulster, hereby certify that the foregoing resolution is the original resolution adopted by the Ulster County Legislature on the 20</w:t>
      </w:r>
      <w:r>
        <w:rPr>
          <w:sz w:val="18"/>
          <w:szCs w:val="18"/>
          <w:vertAlign w:val="superscript"/>
        </w:rPr>
        <w:t>th</w:t>
      </w:r>
      <w:r>
        <w:rPr>
          <w:sz w:val="18"/>
          <w:szCs w:val="18"/>
        </w:rPr>
        <w:t xml:space="preserve"> Day of August in the year Two Thousand </w:t>
      </w:r>
      <w:proofErr w:type="gramStart"/>
      <w:r>
        <w:rPr>
          <w:sz w:val="18"/>
          <w:szCs w:val="18"/>
        </w:rPr>
        <w:t>Twenty-Four, and</w:t>
      </w:r>
      <w:proofErr w:type="gramEnd"/>
      <w:r>
        <w:rPr>
          <w:sz w:val="18"/>
          <w:szCs w:val="18"/>
        </w:rPr>
        <w:t xml:space="preserve"> said resolution shall remain on file in the office of said clerk.  </w:t>
      </w:r>
    </w:p>
    <w:p w14:paraId="56B3FE6F" w14:textId="77777777" w:rsidR="00B76165" w:rsidRDefault="00B76165" w:rsidP="00B76165">
      <w:pPr>
        <w:pStyle w:val="BodyText"/>
        <w:rPr>
          <w:sz w:val="18"/>
          <w:szCs w:val="18"/>
        </w:rPr>
      </w:pPr>
    </w:p>
    <w:p w14:paraId="5234CDC7" w14:textId="77777777" w:rsidR="00B76165" w:rsidRDefault="00B76165" w:rsidP="00B76165">
      <w:pPr>
        <w:pStyle w:val="BodyText"/>
        <w:ind w:firstLine="720"/>
        <w:rPr>
          <w:sz w:val="18"/>
          <w:szCs w:val="18"/>
        </w:rPr>
      </w:pPr>
      <w:r>
        <w:rPr>
          <w:sz w:val="18"/>
          <w:szCs w:val="18"/>
        </w:rPr>
        <w:t>IN WITNESS WHEREOF, I have hereunto set my hand and seal of the County of Ulster this 22</w:t>
      </w:r>
      <w:r>
        <w:rPr>
          <w:sz w:val="18"/>
          <w:szCs w:val="18"/>
          <w:vertAlign w:val="superscript"/>
        </w:rPr>
        <w:t>nd</w:t>
      </w:r>
      <w:r>
        <w:rPr>
          <w:sz w:val="18"/>
          <w:szCs w:val="18"/>
        </w:rPr>
        <w:t xml:space="preserve"> Day of August in the year Two Thousand Twenty-Four.</w:t>
      </w:r>
    </w:p>
    <w:p w14:paraId="4EC722E2" w14:textId="77777777" w:rsidR="00B76165" w:rsidRDefault="00B76165" w:rsidP="00B76165">
      <w:pPr>
        <w:jc w:val="both"/>
      </w:pPr>
    </w:p>
    <w:p w14:paraId="48921EE7" w14:textId="77777777" w:rsidR="00B76165" w:rsidRDefault="00B76165" w:rsidP="00B76165">
      <w:pPr>
        <w:pStyle w:val="BodyText"/>
        <w:ind w:left="4320"/>
        <w:rPr>
          <w:sz w:val="18"/>
          <w:szCs w:val="18"/>
        </w:rPr>
      </w:pPr>
    </w:p>
    <w:p w14:paraId="28B865DA" w14:textId="77777777" w:rsidR="00B76165" w:rsidRDefault="00B76165" w:rsidP="00B76165">
      <w:pPr>
        <w:pStyle w:val="BodyText"/>
        <w:ind w:left="4320"/>
        <w:rPr>
          <w:sz w:val="18"/>
          <w:szCs w:val="18"/>
        </w:rPr>
      </w:pPr>
    </w:p>
    <w:p w14:paraId="45281F2E" w14:textId="62CBE728" w:rsidR="00B76165" w:rsidRDefault="00B76165" w:rsidP="00B76165">
      <w:pPr>
        <w:ind w:left="4320" w:firstLine="720"/>
        <w:jc w:val="both"/>
        <w:rPr>
          <w:rFonts w:ascii="Arial" w:hAnsi="Arial" w:cs="Arial"/>
          <w:sz w:val="18"/>
          <w:szCs w:val="18"/>
        </w:rPr>
      </w:pP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Pr>
          <w:rFonts w:ascii="Cambria" w:hAnsi="Cambria"/>
          <w:sz w:val="18"/>
          <w:szCs w:val="18"/>
          <w:u w:val="single"/>
        </w:rPr>
        <w:softHyphen/>
      </w:r>
      <w:r w:rsidR="00144681">
        <w:rPr>
          <w:sz w:val="18"/>
          <w:szCs w:val="18"/>
          <w:u w:val="single"/>
        </w:rPr>
        <w:t>[s] Victoria A. Fabella</w:t>
      </w:r>
    </w:p>
    <w:p w14:paraId="2F411063" w14:textId="77777777" w:rsidR="00B76165" w:rsidRDefault="00B76165" w:rsidP="00B76165">
      <w:pPr>
        <w:ind w:left="4320" w:firstLine="720"/>
        <w:jc w:val="both"/>
        <w:rPr>
          <w:sz w:val="18"/>
          <w:szCs w:val="18"/>
        </w:rPr>
      </w:pPr>
      <w:r>
        <w:rPr>
          <w:sz w:val="18"/>
          <w:szCs w:val="18"/>
        </w:rPr>
        <w:t>Victoria A. Fabella, Clerk</w:t>
      </w:r>
    </w:p>
    <w:p w14:paraId="6E1E7649" w14:textId="77777777" w:rsidR="00B76165" w:rsidRDefault="00B76165" w:rsidP="00B76165">
      <w:pPr>
        <w:ind w:left="4320" w:firstLine="720"/>
        <w:jc w:val="both"/>
        <w:rPr>
          <w:sz w:val="18"/>
          <w:szCs w:val="18"/>
        </w:rPr>
      </w:pPr>
      <w:r>
        <w:rPr>
          <w:sz w:val="18"/>
          <w:szCs w:val="18"/>
        </w:rPr>
        <w:t xml:space="preserve">Ulster County Legislature  </w:t>
      </w:r>
    </w:p>
    <w:p w14:paraId="21ACC3EF" w14:textId="77777777" w:rsidR="00B76165" w:rsidRDefault="00B76165" w:rsidP="00B76165">
      <w:pPr>
        <w:ind w:left="5040" w:firstLine="720"/>
        <w:jc w:val="both"/>
        <w:rPr>
          <w:sz w:val="18"/>
          <w:szCs w:val="18"/>
        </w:rPr>
      </w:pPr>
    </w:p>
    <w:p w14:paraId="7BE57393" w14:textId="77777777" w:rsidR="00B76165" w:rsidRDefault="00B76165" w:rsidP="00B76165">
      <w:pPr>
        <w:ind w:left="5040" w:firstLine="720"/>
        <w:jc w:val="both"/>
        <w:rPr>
          <w:sz w:val="18"/>
          <w:szCs w:val="18"/>
        </w:rPr>
      </w:pPr>
    </w:p>
    <w:sectPr w:rsidR="00B76165"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73A4" w14:textId="7B4E8DF0" w:rsidR="00E43A81" w:rsidRDefault="00E43A81" w:rsidP="00741807">
    <w:pPr>
      <w:pStyle w:val="Header"/>
      <w:jc w:val="center"/>
      <w:rPr>
        <w:rFonts w:ascii="Arial" w:hAnsi="Arial" w:cs="Arial"/>
        <w:b/>
        <w:sz w:val="28"/>
        <w:szCs w:val="28"/>
      </w:rPr>
    </w:pPr>
    <w:r>
      <w:rPr>
        <w:rFonts w:ascii="Arial" w:hAnsi="Arial" w:cs="Arial"/>
        <w:b/>
        <w:sz w:val="28"/>
        <w:szCs w:val="28"/>
      </w:rPr>
      <w:t xml:space="preserve">- Page </w:t>
    </w:r>
    <w:r w:rsidRPr="00330AB9">
      <w:rPr>
        <w:rStyle w:val="PageNumber"/>
        <w:rFonts w:ascii="Arial" w:hAnsi="Arial" w:cs="Arial"/>
        <w:b/>
        <w:sz w:val="28"/>
        <w:szCs w:val="28"/>
      </w:rPr>
      <w:fldChar w:fldCharType="begin"/>
    </w:r>
    <w:r w:rsidRPr="00330AB9">
      <w:rPr>
        <w:rStyle w:val="PageNumber"/>
        <w:rFonts w:ascii="Arial" w:hAnsi="Arial" w:cs="Arial"/>
        <w:b/>
        <w:sz w:val="28"/>
        <w:szCs w:val="28"/>
      </w:rPr>
      <w:instrText xml:space="preserve"> PAGE </w:instrText>
    </w:r>
    <w:r w:rsidRPr="00330AB9">
      <w:rPr>
        <w:rStyle w:val="PageNumber"/>
        <w:rFonts w:ascii="Arial" w:hAnsi="Arial" w:cs="Arial"/>
        <w:b/>
        <w:sz w:val="28"/>
        <w:szCs w:val="28"/>
      </w:rPr>
      <w:fldChar w:fldCharType="separate"/>
    </w:r>
    <w:r w:rsidR="00A87752">
      <w:rPr>
        <w:rStyle w:val="PageNumber"/>
        <w:rFonts w:ascii="Arial" w:hAnsi="Arial" w:cs="Arial"/>
        <w:b/>
        <w:noProof/>
        <w:sz w:val="28"/>
        <w:szCs w:val="28"/>
      </w:rPr>
      <w:t>2</w:t>
    </w:r>
    <w:r w:rsidRPr="00330AB9">
      <w:rPr>
        <w:rStyle w:val="PageNumber"/>
        <w:rFonts w:ascii="Arial" w:hAnsi="Arial" w:cs="Arial"/>
        <w:b/>
        <w:sz w:val="28"/>
        <w:szCs w:val="28"/>
      </w:rPr>
      <w:fldChar w:fldCharType="end"/>
    </w:r>
    <w:r>
      <w:rPr>
        <w:rStyle w:val="PageNumber"/>
        <w:rFonts w:ascii="Arial" w:hAnsi="Arial" w:cs="Arial"/>
        <w:b/>
        <w:sz w:val="28"/>
        <w:szCs w:val="28"/>
      </w:rPr>
      <w:t xml:space="preserve"> -</w:t>
    </w:r>
  </w:p>
  <w:p w14:paraId="55F737F0" w14:textId="77777777" w:rsidR="00E43A81" w:rsidRDefault="00E43A81" w:rsidP="00741807">
    <w:pPr>
      <w:pStyle w:val="Header"/>
      <w:jc w:val="center"/>
      <w:rPr>
        <w:rFonts w:ascii="Arial" w:hAnsi="Arial" w:cs="Arial"/>
        <w:b/>
        <w:sz w:val="28"/>
        <w:szCs w:val="28"/>
      </w:rPr>
    </w:pPr>
  </w:p>
  <w:p w14:paraId="4C697B33" w14:textId="77777777" w:rsidR="002B72F3" w:rsidRPr="007D600A" w:rsidRDefault="002B72F3" w:rsidP="002B72F3">
    <w:pPr>
      <w:pStyle w:val="Header"/>
      <w:jc w:val="center"/>
      <w:rPr>
        <w:rFonts w:ascii="Arial" w:hAnsi="Arial" w:cs="Arial"/>
        <w:b/>
        <w:sz w:val="28"/>
        <w:szCs w:val="28"/>
      </w:rPr>
    </w:pPr>
    <w:r w:rsidRPr="007D600A">
      <w:rPr>
        <w:rFonts w:ascii="Arial" w:hAnsi="Arial" w:cs="Arial"/>
        <w:b/>
        <w:sz w:val="28"/>
        <w:szCs w:val="28"/>
      </w:rPr>
      <w:t xml:space="preserve">Resolution No. </w:t>
    </w:r>
    <w:r>
      <w:rPr>
        <w:rFonts w:ascii="Arial" w:hAnsi="Arial" w:cs="Arial"/>
        <w:b/>
        <w:sz w:val="28"/>
        <w:szCs w:val="28"/>
      </w:rPr>
      <w:t>443</w:t>
    </w:r>
    <w:r w:rsidRPr="007D600A">
      <w:rPr>
        <w:rFonts w:ascii="Arial" w:hAnsi="Arial" w:cs="Arial"/>
        <w:b/>
        <w:sz w:val="28"/>
        <w:szCs w:val="28"/>
      </w:rPr>
      <w:t xml:space="preserve">        </w:t>
    </w:r>
    <w:r>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5A82DAC" w14:textId="77777777" w:rsidR="002B72F3" w:rsidRDefault="002B72F3" w:rsidP="002B72F3">
    <w:pPr>
      <w:autoSpaceDE w:val="0"/>
      <w:autoSpaceDN w:val="0"/>
      <w:adjustRightInd w:val="0"/>
      <w:rPr>
        <w:sz w:val="26"/>
      </w:rPr>
    </w:pPr>
  </w:p>
  <w:p w14:paraId="1FECC04E" w14:textId="77777777" w:rsidR="002B72F3" w:rsidRDefault="002B72F3" w:rsidP="002B72F3">
    <w:pPr>
      <w:adjustRightInd w:val="0"/>
      <w:spacing w:line="240" w:lineRule="atLeast"/>
      <w:jc w:val="both"/>
      <w:rPr>
        <w:rFonts w:ascii="Arial" w:hAnsi="Arial" w:cs="Arial"/>
        <w:b/>
        <w:sz w:val="28"/>
        <w:szCs w:val="28"/>
      </w:rPr>
    </w:pPr>
    <w:r w:rsidRPr="002B72F3">
      <w:rPr>
        <w:rFonts w:ascii="Arial" w:hAnsi="Arial" w:cs="Arial"/>
        <w:b/>
        <w:sz w:val="28"/>
        <w:szCs w:val="28"/>
      </w:rPr>
      <w:t xml:space="preserve">Setting A Public Hearing </w:t>
    </w:r>
    <w:proofErr w:type="gramStart"/>
    <w:r w:rsidRPr="002B72F3">
      <w:rPr>
        <w:rFonts w:ascii="Arial" w:hAnsi="Arial" w:cs="Arial"/>
        <w:b/>
        <w:sz w:val="28"/>
        <w:szCs w:val="28"/>
      </w:rPr>
      <w:t>On</w:t>
    </w:r>
    <w:proofErr w:type="gramEnd"/>
    <w:r w:rsidRPr="002B72F3">
      <w:rPr>
        <w:rFonts w:ascii="Arial" w:hAnsi="Arial" w:cs="Arial"/>
        <w:b/>
        <w:sz w:val="28"/>
        <w:szCs w:val="28"/>
      </w:rPr>
      <w:t xml:space="preserve"> Proposed Local Law No. </w:t>
    </w:r>
    <w:r>
      <w:rPr>
        <w:rFonts w:ascii="Arial" w:hAnsi="Arial" w:cs="Arial"/>
        <w:b/>
        <w:sz w:val="28"/>
        <w:szCs w:val="28"/>
      </w:rPr>
      <w:t>9</w:t>
    </w:r>
    <w:r w:rsidRPr="002B72F3">
      <w:rPr>
        <w:rFonts w:ascii="Arial" w:hAnsi="Arial" w:cs="Arial"/>
        <w:b/>
        <w:sz w:val="28"/>
        <w:szCs w:val="28"/>
      </w:rPr>
      <w:t xml:space="preserve"> Of 2024, A Local Law Providing Real Property Tax Exemption Of The County Portion Of The Real Property Taxation And Special Ad Valorem Levies For The Creation Of New Accessory Dwelling Units In Accordance New York State Real Property Tax Law Article 4 Title 2 Private Property Section 421-P*2, To Be Held On Tuesday, </w:t>
    </w:r>
    <w:r>
      <w:rPr>
        <w:rFonts w:ascii="Arial" w:hAnsi="Arial" w:cs="Arial"/>
        <w:b/>
        <w:sz w:val="28"/>
        <w:szCs w:val="28"/>
      </w:rPr>
      <w:t>September 17, 2024 At 7:00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4E07D6DD"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F51AF">
      <w:rPr>
        <w:rFonts w:ascii="Arial" w:hAnsi="Arial" w:cs="Arial"/>
        <w:b/>
        <w:sz w:val="28"/>
        <w:szCs w:val="28"/>
      </w:rPr>
      <w:t>4</w:t>
    </w:r>
    <w:r w:rsidR="00293D48">
      <w:rPr>
        <w:rFonts w:ascii="Arial" w:hAnsi="Arial" w:cs="Arial"/>
        <w:b/>
        <w:sz w:val="28"/>
        <w:szCs w:val="28"/>
      </w:rPr>
      <w:t>4</w:t>
    </w:r>
    <w:r w:rsidR="002B72F3">
      <w:rPr>
        <w:rFonts w:ascii="Arial" w:hAnsi="Arial" w:cs="Arial"/>
        <w:b/>
        <w:sz w:val="28"/>
        <w:szCs w:val="28"/>
      </w:rPr>
      <w:t>3</w:t>
    </w:r>
    <w:r w:rsidRPr="007D600A">
      <w:rPr>
        <w:rFonts w:ascii="Arial" w:hAnsi="Arial" w:cs="Arial"/>
        <w:b/>
        <w:sz w:val="28"/>
        <w:szCs w:val="28"/>
      </w:rPr>
      <w:t xml:space="preserve">        </w:t>
    </w:r>
    <w:r w:rsidR="005F51AF">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7ADCEA06" w14:textId="77253113" w:rsidR="00A8795C" w:rsidRDefault="002B72F3" w:rsidP="002B72F3">
    <w:pPr>
      <w:adjustRightInd w:val="0"/>
      <w:spacing w:line="240" w:lineRule="atLeast"/>
      <w:jc w:val="both"/>
      <w:rPr>
        <w:rFonts w:ascii="Arial" w:hAnsi="Arial" w:cs="Arial"/>
        <w:b/>
        <w:sz w:val="28"/>
        <w:szCs w:val="28"/>
      </w:rPr>
    </w:pPr>
    <w:r w:rsidRPr="002B72F3">
      <w:rPr>
        <w:rFonts w:ascii="Arial" w:hAnsi="Arial" w:cs="Arial"/>
        <w:b/>
        <w:sz w:val="28"/>
        <w:szCs w:val="28"/>
      </w:rPr>
      <w:t xml:space="preserve">Setting A Public Hearing </w:t>
    </w:r>
    <w:proofErr w:type="gramStart"/>
    <w:r w:rsidRPr="002B72F3">
      <w:rPr>
        <w:rFonts w:ascii="Arial" w:hAnsi="Arial" w:cs="Arial"/>
        <w:b/>
        <w:sz w:val="28"/>
        <w:szCs w:val="28"/>
      </w:rPr>
      <w:t>On</w:t>
    </w:r>
    <w:proofErr w:type="gramEnd"/>
    <w:r w:rsidRPr="002B72F3">
      <w:rPr>
        <w:rFonts w:ascii="Arial" w:hAnsi="Arial" w:cs="Arial"/>
        <w:b/>
        <w:sz w:val="28"/>
        <w:szCs w:val="28"/>
      </w:rPr>
      <w:t xml:space="preserve"> Proposed Local Law No. </w:t>
    </w:r>
    <w:r>
      <w:rPr>
        <w:rFonts w:ascii="Arial" w:hAnsi="Arial" w:cs="Arial"/>
        <w:b/>
        <w:sz w:val="28"/>
        <w:szCs w:val="28"/>
      </w:rPr>
      <w:t>9</w:t>
    </w:r>
    <w:r w:rsidRPr="002B72F3">
      <w:rPr>
        <w:rFonts w:ascii="Arial" w:hAnsi="Arial" w:cs="Arial"/>
        <w:b/>
        <w:sz w:val="28"/>
        <w:szCs w:val="28"/>
      </w:rPr>
      <w:t xml:space="preserve"> Of 2024, A Local Law Providing Real Property Tax Exemption Of The County Portion Of The Real Property Taxation And Special Ad Valorem Levies For The Creation Of New Accessory Dwelling Units In Accordance New York State Real Property Tax Law Article 4 Title 2 Private Property Section 421-P*2, To Be Held On Tuesday, </w:t>
    </w:r>
    <w:r>
      <w:rPr>
        <w:rFonts w:ascii="Arial" w:hAnsi="Arial" w:cs="Arial"/>
        <w:b/>
        <w:sz w:val="28"/>
        <w:szCs w:val="28"/>
      </w:rPr>
      <w:t>September 17, 2024 At 7:00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0E87"/>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4681"/>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9DE"/>
    <w:rsid w:val="001746D6"/>
    <w:rsid w:val="00174871"/>
    <w:rsid w:val="00174CEF"/>
    <w:rsid w:val="00177B8D"/>
    <w:rsid w:val="00181622"/>
    <w:rsid w:val="00181BA1"/>
    <w:rsid w:val="00182D7D"/>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3D48"/>
    <w:rsid w:val="002A4344"/>
    <w:rsid w:val="002A4DE3"/>
    <w:rsid w:val="002B0058"/>
    <w:rsid w:val="002B2F75"/>
    <w:rsid w:val="002B3D1B"/>
    <w:rsid w:val="002B3ED8"/>
    <w:rsid w:val="002B72F3"/>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1D4E"/>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51AF"/>
    <w:rsid w:val="005F6790"/>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6E43"/>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95C"/>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0E90"/>
    <w:rsid w:val="00B144EE"/>
    <w:rsid w:val="00B14DE4"/>
    <w:rsid w:val="00B218F2"/>
    <w:rsid w:val="00B255A4"/>
    <w:rsid w:val="00B265B8"/>
    <w:rsid w:val="00B26B95"/>
    <w:rsid w:val="00B270CF"/>
    <w:rsid w:val="00B31FB4"/>
    <w:rsid w:val="00B33974"/>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C02"/>
    <w:rsid w:val="00B7232C"/>
    <w:rsid w:val="00B751D4"/>
    <w:rsid w:val="00B76165"/>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2BE1"/>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634D"/>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1811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5930614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58951003">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565</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7</cp:revision>
  <cp:lastPrinted>2022-04-22T18:01:00Z</cp:lastPrinted>
  <dcterms:created xsi:type="dcterms:W3CDTF">2024-08-01T10:41:00Z</dcterms:created>
  <dcterms:modified xsi:type="dcterms:W3CDTF">2024-08-27T13:18:00Z</dcterms:modified>
</cp:coreProperties>
</file>