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Spec="center" w:tblpY="1"/>
        <w:tblOverlap w:val="never"/>
        <w:tblW w:w="10723" w:type="dxa"/>
        <w:tblLook w:val="04A0" w:firstRow="1" w:lastRow="0" w:firstColumn="1" w:lastColumn="0" w:noHBand="0" w:noVBand="1"/>
      </w:tblPr>
      <w:tblGrid>
        <w:gridCol w:w="3060"/>
        <w:gridCol w:w="3613"/>
        <w:gridCol w:w="4030"/>
        <w:gridCol w:w="20"/>
      </w:tblGrid>
      <w:tr w:rsidR="00483BFB" w14:paraId="5C3C3B7B" w14:textId="77777777" w:rsidTr="002F09A1">
        <w:trPr>
          <w:gridAfter w:val="1"/>
          <w:wAfter w:w="20" w:type="dxa"/>
          <w:trHeight w:val="596"/>
        </w:trPr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C44183E" w14:textId="77777777" w:rsidR="00483BFB" w:rsidRDefault="00483BFB" w:rsidP="002F09A1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1F84765" wp14:editId="4CD7C150">
                  <wp:simplePos x="0" y="0"/>
                  <wp:positionH relativeFrom="margin">
                    <wp:posOffset>118110</wp:posOffset>
                  </wp:positionH>
                  <wp:positionV relativeFrom="margin">
                    <wp:posOffset>78740</wp:posOffset>
                  </wp:positionV>
                  <wp:extent cx="1117600" cy="1109980"/>
                  <wp:effectExtent l="38100" t="38100" r="82550" b="71120"/>
                  <wp:wrapSquare wrapText="bothSides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588"/>
                          <a:stretch/>
                        </pic:blipFill>
                        <pic:spPr bwMode="auto">
                          <a:xfrm>
                            <a:off x="0" y="0"/>
                            <a:ext cx="1117600" cy="1109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62E6C7" w14:textId="77777777" w:rsidR="00483BFB" w:rsidRDefault="00483BFB" w:rsidP="002F09A1">
            <w:pPr>
              <w:rPr>
                <w:b/>
                <w:bCs/>
              </w:rPr>
            </w:pPr>
            <w:r>
              <w:rPr>
                <w:b/>
                <w:bCs/>
                <w:color w:val="004A6E"/>
                <w:sz w:val="28"/>
                <w:szCs w:val="28"/>
              </w:rPr>
              <w:t>ULSTER COUNTY</w:t>
            </w:r>
            <w:r>
              <w:rPr>
                <w:b/>
                <w:bCs/>
                <w:color w:val="004A6E"/>
                <w:sz w:val="28"/>
                <w:szCs w:val="28"/>
              </w:rPr>
              <w:br/>
            </w:r>
            <w:r>
              <w:rPr>
                <w:b/>
                <w:bCs/>
                <w:color w:val="004A6E"/>
                <w:sz w:val="44"/>
                <w:szCs w:val="44"/>
              </w:rPr>
              <w:t>LEGISLATIVE NEWS</w:t>
            </w:r>
          </w:p>
        </w:tc>
      </w:tr>
      <w:tr w:rsidR="00483BFB" w14:paraId="42F3E72B" w14:textId="77777777" w:rsidTr="002F09A1">
        <w:trPr>
          <w:trHeight w:val="293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C2B9B3" w14:textId="77777777" w:rsidR="00483BFB" w:rsidRDefault="00483BFB" w:rsidP="002F09A1"/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5ABD9B" w14:textId="77777777" w:rsidR="00483BFB" w:rsidRDefault="00483BFB" w:rsidP="002F09A1">
            <w:pPr>
              <w:spacing w:before="120" w:line="240" w:lineRule="atLeast"/>
              <w:rPr>
                <w:rFonts w:ascii="Arial Narrow" w:hAnsi="Arial Narrow"/>
                <w:b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808080" w:themeColor="background1" w:themeShade="80"/>
                <w:sz w:val="18"/>
                <w:szCs w:val="18"/>
              </w:rPr>
              <w:t>ULSTER COUNTY NEWS INFORMATION</w:t>
            </w:r>
          </w:p>
          <w:p w14:paraId="6E2891E9" w14:textId="77777777" w:rsidR="00483BFB" w:rsidRDefault="00483BFB" w:rsidP="002F09A1">
            <w:pPr>
              <w:spacing w:line="240" w:lineRule="atLeast"/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OFFICE OF THE COUNTY LEGISLATURE</w:t>
            </w:r>
          </w:p>
          <w:p w14:paraId="2572971A" w14:textId="77777777" w:rsidR="00483BFB" w:rsidRDefault="00483BFB" w:rsidP="002F09A1">
            <w:pPr>
              <w:spacing w:line="240" w:lineRule="atLeast"/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244 FAIR STREET, 6TH FLOOR</w:t>
            </w:r>
          </w:p>
          <w:p w14:paraId="381B89CD" w14:textId="77777777" w:rsidR="00483BFB" w:rsidRDefault="00483BFB" w:rsidP="002F09A1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KINGSTON, NY 12401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38250A5" w14:textId="77777777" w:rsidR="00483BFB" w:rsidRDefault="00483BFB" w:rsidP="002F09A1">
            <w:pPr>
              <w:spacing w:before="120" w:line="240" w:lineRule="atLeast"/>
              <w:ind w:left="250"/>
              <w:jc w:val="right"/>
              <w:rPr>
                <w:rFonts w:ascii="Arial Narrow" w:hAnsi="Arial Narrow"/>
                <w:b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808080" w:themeColor="background1" w:themeShade="80"/>
                <w:sz w:val="18"/>
                <w:szCs w:val="18"/>
              </w:rPr>
              <w:t>MEDIA CONTACT INFO</w:t>
            </w:r>
          </w:p>
          <w:p w14:paraId="095C953F" w14:textId="77777777" w:rsidR="00483BFB" w:rsidRDefault="00483BFB" w:rsidP="002F09A1">
            <w:pPr>
              <w:spacing w:line="240" w:lineRule="atLeast"/>
              <w:ind w:left="250"/>
              <w:jc w:val="right"/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• </w:t>
            </w:r>
            <w:r>
              <w:rPr>
                <w:rFonts w:ascii="Arial Narrow" w:hAnsi="Arial Narrow"/>
                <w:b/>
                <w:bCs/>
                <w:color w:val="808080" w:themeColor="background1" w:themeShade="80"/>
                <w:sz w:val="16"/>
                <w:szCs w:val="16"/>
              </w:rPr>
              <w:t>OFFICE PHONE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 (</w:t>
            </w:r>
            <w:r>
              <w:rPr>
                <w:rFonts w:ascii="Arial Narrow" w:hAnsi="Arial Narrow"/>
                <w:color w:val="004A6E"/>
                <w:sz w:val="16"/>
                <w:szCs w:val="16"/>
              </w:rPr>
              <w:t>845) 340–3900</w:t>
            </w:r>
          </w:p>
          <w:p w14:paraId="3FD65A6B" w14:textId="77777777" w:rsidR="00483BFB" w:rsidRDefault="00483BFB" w:rsidP="002F09A1">
            <w:pPr>
              <w:spacing w:line="240" w:lineRule="atLeast"/>
              <w:ind w:left="250"/>
              <w:jc w:val="right"/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• </w:t>
            </w:r>
            <w:r>
              <w:rPr>
                <w:rFonts w:ascii="Arial Narrow" w:hAnsi="Arial Narrow"/>
                <w:b/>
                <w:bCs/>
                <w:color w:val="808080" w:themeColor="background1" w:themeShade="80"/>
                <w:sz w:val="16"/>
                <w:szCs w:val="16"/>
              </w:rPr>
              <w:t>EMAIL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 </w:t>
            </w:r>
            <w:hyperlink r:id="rId6" w:history="1">
              <w:r>
                <w:rPr>
                  <w:rStyle w:val="Hyperlink"/>
                  <w:rFonts w:ascii="Arial Narrow" w:hAnsi="Arial Narrow"/>
                  <w:color w:val="023160" w:themeColor="hyperlink" w:themeShade="80"/>
                  <w:sz w:val="16"/>
                  <w:szCs w:val="16"/>
                </w:rPr>
                <w:t>LegNews@co.ulster.ny.us</w:t>
              </w:r>
            </w:hyperlink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14:paraId="1D578E1E" w14:textId="77777777" w:rsidR="00483BFB" w:rsidRDefault="00483BFB" w:rsidP="002F09A1">
            <w:pPr>
              <w:spacing w:before="120" w:line="240" w:lineRule="atLeast"/>
              <w:ind w:left="250"/>
              <w:jc w:val="right"/>
              <w:rPr>
                <w:rFonts w:ascii="Arial Black" w:hAnsi="Arial Black"/>
                <w:b/>
                <w:bCs/>
                <w:sz w:val="14"/>
                <w:szCs w:val="14"/>
              </w:rPr>
            </w:pPr>
            <w:r>
              <w:rPr>
                <w:rFonts w:ascii="Arial Black" w:hAnsi="Arial Black"/>
                <w:b/>
                <w:bCs/>
                <w:color w:val="004A6E"/>
                <w:sz w:val="14"/>
                <w:szCs w:val="14"/>
              </w:rPr>
              <w:t>Legislature.UlsterCountyNY.gov</w:t>
            </w:r>
          </w:p>
        </w:tc>
      </w:tr>
    </w:tbl>
    <w:p w14:paraId="57198565" w14:textId="76D010E8" w:rsidR="00483BFB" w:rsidRPr="00711718" w:rsidRDefault="00483BFB" w:rsidP="00483BFB">
      <w:pPr>
        <w:tabs>
          <w:tab w:val="center" w:pos="5670"/>
          <w:tab w:val="right" w:pos="11340"/>
        </w:tabs>
        <w:ind w:right="-5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11718">
        <w:rPr>
          <w:rFonts w:ascii="Times New Roman" w:hAnsi="Times New Roman"/>
          <w:b/>
          <w:sz w:val="28"/>
          <w:szCs w:val="28"/>
          <w:u w:val="single"/>
        </w:rPr>
        <w:t>Weekly Update For The Week Of</w:t>
      </w:r>
    </w:p>
    <w:p w14:paraId="222C2E81" w14:textId="030499A0" w:rsidR="00483BFB" w:rsidRDefault="00450876" w:rsidP="00746E44">
      <w:pPr>
        <w:tabs>
          <w:tab w:val="center" w:pos="5670"/>
          <w:tab w:val="right" w:pos="11340"/>
        </w:tabs>
        <w:ind w:right="-54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May </w:t>
      </w:r>
      <w:r w:rsidR="00406EF1">
        <w:rPr>
          <w:rFonts w:ascii="Times New Roman" w:hAnsi="Times New Roman"/>
          <w:b/>
          <w:sz w:val="28"/>
          <w:szCs w:val="28"/>
          <w:u w:val="single"/>
        </w:rPr>
        <w:t>2</w:t>
      </w:r>
      <w:r w:rsidR="00401399">
        <w:rPr>
          <w:rFonts w:ascii="Times New Roman" w:hAnsi="Times New Roman"/>
          <w:b/>
          <w:sz w:val="28"/>
          <w:szCs w:val="28"/>
          <w:u w:val="single"/>
        </w:rPr>
        <w:t>7</w:t>
      </w:r>
      <w:r w:rsidR="00D62271">
        <w:rPr>
          <w:rFonts w:ascii="Times New Roman" w:hAnsi="Times New Roman"/>
          <w:b/>
          <w:sz w:val="28"/>
          <w:szCs w:val="28"/>
          <w:u w:val="single"/>
        </w:rPr>
        <w:t xml:space="preserve"> – </w:t>
      </w:r>
      <w:r w:rsidR="009B4B6F">
        <w:rPr>
          <w:rFonts w:ascii="Times New Roman" w:hAnsi="Times New Roman"/>
          <w:b/>
          <w:sz w:val="28"/>
          <w:szCs w:val="28"/>
          <w:u w:val="single"/>
        </w:rPr>
        <w:t xml:space="preserve">May </w:t>
      </w:r>
      <w:r w:rsidR="00401399">
        <w:rPr>
          <w:rFonts w:ascii="Times New Roman" w:hAnsi="Times New Roman"/>
          <w:b/>
          <w:sz w:val="28"/>
          <w:szCs w:val="28"/>
          <w:u w:val="single"/>
        </w:rPr>
        <w:t>31</w:t>
      </w:r>
      <w:r w:rsidR="00D62271">
        <w:rPr>
          <w:rFonts w:ascii="Times New Roman" w:hAnsi="Times New Roman"/>
          <w:b/>
          <w:sz w:val="28"/>
          <w:szCs w:val="28"/>
          <w:u w:val="single"/>
        </w:rPr>
        <w:t>, 2024</w:t>
      </w:r>
    </w:p>
    <w:p w14:paraId="41548EEC" w14:textId="77777777" w:rsidR="00CF74BF" w:rsidRPr="00340BD6" w:rsidRDefault="00CF74BF" w:rsidP="00746E44">
      <w:pPr>
        <w:tabs>
          <w:tab w:val="center" w:pos="5670"/>
          <w:tab w:val="right" w:pos="11340"/>
        </w:tabs>
        <w:ind w:right="-540"/>
        <w:jc w:val="center"/>
        <w:rPr>
          <w:rStyle w:val="Hyperlink"/>
          <w:rFonts w:ascii="Times New Roman" w:hAnsi="Times New Roman"/>
          <w:b/>
          <w:color w:val="auto"/>
          <w:sz w:val="4"/>
          <w:szCs w:val="4"/>
        </w:rPr>
      </w:pPr>
    </w:p>
    <w:p w14:paraId="4A4FFCDE" w14:textId="77777777" w:rsidR="00FF0671" w:rsidRPr="00BF4BBC" w:rsidRDefault="0079376C" w:rsidP="006E42C3">
      <w:pPr>
        <w:jc w:val="center"/>
        <w:rPr>
          <w:rFonts w:ascii="Times New Roman" w:hAnsi="Times New Roman"/>
          <w:bCs/>
          <w:sz w:val="22"/>
          <w:szCs w:val="22"/>
        </w:rPr>
      </w:pPr>
      <w:r w:rsidRPr="00BF4BBC">
        <w:rPr>
          <w:rFonts w:ascii="Times New Roman" w:hAnsi="Times New Roman"/>
          <w:bCs/>
          <w:sz w:val="22"/>
          <w:szCs w:val="22"/>
        </w:rPr>
        <w:t>All Legislative Committee Meetings are Livestreamed a</w:t>
      </w:r>
      <w:r w:rsidR="00BD2533" w:rsidRPr="00BF4BBC">
        <w:rPr>
          <w:rFonts w:ascii="Times New Roman" w:hAnsi="Times New Roman"/>
          <w:bCs/>
          <w:sz w:val="22"/>
          <w:szCs w:val="22"/>
        </w:rPr>
        <w:t>t</w:t>
      </w:r>
      <w:r w:rsidRPr="00BF4BBC">
        <w:rPr>
          <w:rFonts w:ascii="Times New Roman" w:hAnsi="Times New Roman"/>
          <w:bCs/>
          <w:sz w:val="22"/>
          <w:szCs w:val="22"/>
        </w:rPr>
        <w:t xml:space="preserve"> </w:t>
      </w:r>
    </w:p>
    <w:p w14:paraId="4BE57517" w14:textId="0DA01F07" w:rsidR="003A03A6" w:rsidRPr="00BF4BBC" w:rsidRDefault="007E1B91" w:rsidP="00BF4BBC">
      <w:pPr>
        <w:jc w:val="center"/>
        <w:rPr>
          <w:rStyle w:val="Hyperlink"/>
          <w:rFonts w:ascii="Times New Roman" w:hAnsi="Times New Roman"/>
          <w:bCs/>
          <w:sz w:val="22"/>
          <w:szCs w:val="22"/>
        </w:rPr>
      </w:pPr>
      <w:hyperlink r:id="rId7" w:history="1">
        <w:r w:rsidR="00FF0671" w:rsidRPr="00BF4BBC">
          <w:rPr>
            <w:rStyle w:val="Hyperlink"/>
            <w:rFonts w:ascii="Times New Roman" w:hAnsi="Times New Roman"/>
            <w:bCs/>
            <w:sz w:val="22"/>
            <w:szCs w:val="22"/>
          </w:rPr>
          <w:t>https://www.youtube.com/@UlsterCountyLegislature/streams</w:t>
        </w:r>
      </w:hyperlink>
    </w:p>
    <w:p w14:paraId="1E3188AD" w14:textId="77777777" w:rsidR="0079376C" w:rsidRPr="00FA7208" w:rsidRDefault="0079376C" w:rsidP="00FA7208">
      <w:pPr>
        <w:rPr>
          <w:rStyle w:val="Hyperlink"/>
          <w:rFonts w:ascii="Times New Roman" w:hAnsi="Times New Roman"/>
          <w:bCs/>
          <w:color w:val="auto"/>
          <w:sz w:val="6"/>
          <w:szCs w:val="6"/>
          <w:u w:val="none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680" w:firstRow="0" w:lastRow="0" w:firstColumn="1" w:lastColumn="0" w:noHBand="1" w:noVBand="1"/>
      </w:tblPr>
      <w:tblGrid>
        <w:gridCol w:w="2875"/>
        <w:gridCol w:w="7830"/>
      </w:tblGrid>
      <w:tr w:rsidR="00483BFB" w:rsidRPr="00340BD6" w14:paraId="6F7E10AE" w14:textId="77777777" w:rsidTr="008554A4">
        <w:trPr>
          <w:trHeight w:val="443"/>
        </w:trPr>
        <w:tc>
          <w:tcPr>
            <w:tcW w:w="2875" w:type="dxa"/>
          </w:tcPr>
          <w:p w14:paraId="39E0986D" w14:textId="1E393ECF" w:rsidR="00483BFB" w:rsidRPr="00450876" w:rsidRDefault="00483BFB" w:rsidP="00483BF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50876">
              <w:rPr>
                <w:rFonts w:ascii="Times New Roman" w:hAnsi="Times New Roman" w:cs="Times New Roman"/>
                <w:b/>
                <w:szCs w:val="24"/>
              </w:rPr>
              <w:t xml:space="preserve">Monday, </w:t>
            </w:r>
            <w:r w:rsidR="00450876" w:rsidRPr="00450876">
              <w:rPr>
                <w:rFonts w:ascii="Times New Roman" w:hAnsi="Times New Roman" w:cs="Times New Roman"/>
                <w:b/>
                <w:szCs w:val="24"/>
              </w:rPr>
              <w:t xml:space="preserve">May </w:t>
            </w:r>
            <w:r w:rsidR="00406EF1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7E1B91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7830" w:type="dxa"/>
          </w:tcPr>
          <w:p w14:paraId="78444E55" w14:textId="049461E7" w:rsidR="00E761D7" w:rsidRPr="00450876" w:rsidRDefault="00401399" w:rsidP="00401399">
            <w:pPr>
              <w:ind w:left="166" w:hanging="166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Memorial Day – County Offices Closed</w:t>
            </w:r>
          </w:p>
        </w:tc>
      </w:tr>
      <w:tr w:rsidR="00483BFB" w:rsidRPr="00340BD6" w14:paraId="3D9A4649" w14:textId="77777777" w:rsidTr="00BF4BBC">
        <w:trPr>
          <w:trHeight w:val="467"/>
        </w:trPr>
        <w:tc>
          <w:tcPr>
            <w:tcW w:w="2875" w:type="dxa"/>
          </w:tcPr>
          <w:p w14:paraId="5252E283" w14:textId="37F91A0B" w:rsidR="00483BFB" w:rsidRPr="00450876" w:rsidRDefault="00483BFB" w:rsidP="00483BF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50876">
              <w:rPr>
                <w:rFonts w:ascii="Times New Roman" w:hAnsi="Times New Roman" w:cs="Times New Roman"/>
                <w:b/>
                <w:szCs w:val="24"/>
              </w:rPr>
              <w:t xml:space="preserve">Tuesday, </w:t>
            </w:r>
            <w:r w:rsidR="00450876" w:rsidRPr="00450876">
              <w:rPr>
                <w:rFonts w:ascii="Times New Roman" w:hAnsi="Times New Roman" w:cs="Times New Roman"/>
                <w:b/>
                <w:szCs w:val="24"/>
              </w:rPr>
              <w:t xml:space="preserve">May </w:t>
            </w:r>
            <w:r w:rsidR="00406EF1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7E1B91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7830" w:type="dxa"/>
          </w:tcPr>
          <w:p w14:paraId="50C8ACCE" w14:textId="5D9234E3" w:rsidR="00482DBF" w:rsidRPr="00482DBF" w:rsidRDefault="00406EF1" w:rsidP="00406EF1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No Meetings</w:t>
            </w:r>
          </w:p>
        </w:tc>
      </w:tr>
      <w:tr w:rsidR="00483BFB" w:rsidRPr="00340BD6" w14:paraId="10FC0AA2" w14:textId="77777777" w:rsidTr="000614B7">
        <w:trPr>
          <w:trHeight w:val="2960"/>
        </w:trPr>
        <w:tc>
          <w:tcPr>
            <w:tcW w:w="2875" w:type="dxa"/>
          </w:tcPr>
          <w:p w14:paraId="62009845" w14:textId="58B8FD67" w:rsidR="00483BFB" w:rsidRPr="00450876" w:rsidRDefault="00483BFB" w:rsidP="00483BF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50876">
              <w:rPr>
                <w:rFonts w:ascii="Times New Roman" w:hAnsi="Times New Roman" w:cs="Times New Roman"/>
                <w:b/>
                <w:szCs w:val="24"/>
              </w:rPr>
              <w:t xml:space="preserve">Wednesday, </w:t>
            </w:r>
            <w:r w:rsidR="009B4B6F" w:rsidRPr="00450876">
              <w:rPr>
                <w:rFonts w:ascii="Times New Roman" w:hAnsi="Times New Roman" w:cs="Times New Roman"/>
                <w:b/>
                <w:szCs w:val="24"/>
              </w:rPr>
              <w:t xml:space="preserve">May </w:t>
            </w:r>
            <w:r w:rsidR="00406EF1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7E1B91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  <w:p w14:paraId="62872420" w14:textId="2A1D4FF9" w:rsidR="00BF5D2F" w:rsidRPr="00450876" w:rsidRDefault="00BF5D2F" w:rsidP="00483BFB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830" w:type="dxa"/>
          </w:tcPr>
          <w:p w14:paraId="1C0CD4A0" w14:textId="59D4E348" w:rsidR="00406EF1" w:rsidRDefault="00401399" w:rsidP="00CF74BF">
            <w:pPr>
              <w:ind w:left="166" w:hanging="166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3:00 PM – Electrical Licensing Board</w:t>
            </w:r>
            <w:r>
              <w:rPr>
                <w:rFonts w:ascii="Times New Roman" w:hAnsi="Times New Roman" w:cs="Times New Roman"/>
                <w:bCs/>
                <w:szCs w:val="24"/>
              </w:rPr>
              <w:t>, in the Rondout Municipal Center, 1915 Lucas Avenue, Cottekill, 12419</w:t>
            </w:r>
          </w:p>
          <w:p w14:paraId="0A2AC719" w14:textId="77777777" w:rsidR="00401399" w:rsidRDefault="00401399" w:rsidP="00CF74BF">
            <w:pPr>
              <w:ind w:left="166" w:hanging="166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  <w:p w14:paraId="6D1E0AE0" w14:textId="408191CD" w:rsidR="00401399" w:rsidRDefault="00401399" w:rsidP="00401399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3:30 PM – Ulster County Housing Development Corporation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Board of Directors, </w:t>
            </w:r>
            <w:r>
              <w:rPr>
                <w:rFonts w:ascii="Times New Roman" w:hAnsi="Times New Roman" w:cs="Times New Roman"/>
                <w:bCs/>
                <w:szCs w:val="24"/>
              </w:rPr>
              <w:t>in the KL Binder Library, 6</w:t>
            </w:r>
            <w:r w:rsidRPr="00401399">
              <w:rPr>
                <w:rFonts w:ascii="Times New Roman" w:hAnsi="Times New Roman" w:cs="Times New Roman"/>
                <w:bCs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Floor, County Office Building, Kingston</w:t>
            </w:r>
          </w:p>
          <w:p w14:paraId="63000BFB" w14:textId="77777777" w:rsidR="00401399" w:rsidRDefault="00401399" w:rsidP="00401399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  <w:p w14:paraId="7581D602" w14:textId="19487F6A" w:rsidR="00406EF1" w:rsidRPr="00406EF1" w:rsidRDefault="00401399" w:rsidP="00406EF1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6:30 PM – Ulster County Environmental Management Council</w:t>
            </w:r>
            <w:r>
              <w:rPr>
                <w:rFonts w:ascii="Times New Roman" w:hAnsi="Times New Roman" w:cs="Times New Roman"/>
                <w:bCs/>
                <w:szCs w:val="24"/>
              </w:rPr>
              <w:t>, in the SUNY Ulster Kingston Center, 94 Marys Avenue, Kingston &amp; Via Zoom, Meeting ID: 974 4252 9615, Passcode: 278571</w:t>
            </w:r>
          </w:p>
        </w:tc>
      </w:tr>
      <w:tr w:rsidR="00B01946" w:rsidRPr="00340BD6" w14:paraId="1EE28B55" w14:textId="77777777" w:rsidTr="005673F5">
        <w:trPr>
          <w:trHeight w:val="647"/>
        </w:trPr>
        <w:tc>
          <w:tcPr>
            <w:tcW w:w="2875" w:type="dxa"/>
          </w:tcPr>
          <w:p w14:paraId="30309EBA" w14:textId="3A496B5F" w:rsidR="00B01946" w:rsidRPr="00450876" w:rsidRDefault="00B01946" w:rsidP="00B0194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50876">
              <w:rPr>
                <w:rFonts w:ascii="Times New Roman" w:hAnsi="Times New Roman" w:cs="Times New Roman"/>
                <w:b/>
                <w:szCs w:val="24"/>
              </w:rPr>
              <w:t xml:space="preserve">Thursday, </w:t>
            </w:r>
            <w:r w:rsidR="009B4B6F" w:rsidRPr="00450876">
              <w:rPr>
                <w:rFonts w:ascii="Times New Roman" w:hAnsi="Times New Roman" w:cs="Times New Roman"/>
                <w:b/>
                <w:szCs w:val="24"/>
              </w:rPr>
              <w:t xml:space="preserve">May </w:t>
            </w:r>
            <w:r w:rsidR="007E1B91">
              <w:rPr>
                <w:rFonts w:ascii="Times New Roman" w:hAnsi="Times New Roman" w:cs="Times New Roman"/>
                <w:b/>
                <w:szCs w:val="24"/>
              </w:rPr>
              <w:t>30</w:t>
            </w:r>
          </w:p>
        </w:tc>
        <w:tc>
          <w:tcPr>
            <w:tcW w:w="7830" w:type="dxa"/>
          </w:tcPr>
          <w:p w14:paraId="193754E6" w14:textId="77777777" w:rsidR="005673F5" w:rsidRDefault="00406EF1" w:rsidP="005673F5">
            <w:pPr>
              <w:ind w:left="166" w:hanging="177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9:30 AM – Ulster County Resource Recovery Agency Reform Committee</w:t>
            </w:r>
            <w:r>
              <w:rPr>
                <w:rFonts w:ascii="Times New Roman" w:hAnsi="Times New Roman" w:cs="Times New Roman"/>
                <w:bCs/>
                <w:szCs w:val="24"/>
              </w:rPr>
              <w:t>, in the KL Binder Library, 6</w:t>
            </w:r>
            <w:r w:rsidRPr="00406EF1">
              <w:rPr>
                <w:rFonts w:ascii="Times New Roman" w:hAnsi="Times New Roman" w:cs="Times New Roman"/>
                <w:bCs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Floor, County Office Building</w:t>
            </w:r>
          </w:p>
          <w:p w14:paraId="4C949CC0" w14:textId="77777777" w:rsidR="00406EF1" w:rsidRDefault="00406EF1" w:rsidP="005673F5">
            <w:pPr>
              <w:ind w:left="166" w:hanging="177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  <w:p w14:paraId="4D7BCAD2" w14:textId="77777777" w:rsidR="00BF4BBC" w:rsidRDefault="00401399" w:rsidP="005673F5">
            <w:pPr>
              <w:ind w:left="166" w:hanging="177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1:00 PM – Agricultural &amp; Farmland Protection Board</w:t>
            </w:r>
            <w:r>
              <w:rPr>
                <w:rFonts w:ascii="Times New Roman" w:hAnsi="Times New Roman" w:cs="Times New Roman"/>
                <w:bCs/>
                <w:szCs w:val="24"/>
              </w:rPr>
              <w:t>, in the Cornell Cooperative Extension of Ulster County, 232 Plaza Road, Kingston</w:t>
            </w:r>
          </w:p>
          <w:p w14:paraId="00D30ED5" w14:textId="77777777" w:rsidR="00401399" w:rsidRDefault="00401399" w:rsidP="005673F5">
            <w:pPr>
              <w:ind w:left="166" w:hanging="177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  <w:p w14:paraId="5446100C" w14:textId="3F62CA83" w:rsidR="00401399" w:rsidRPr="00401399" w:rsidRDefault="00401399" w:rsidP="005673F5">
            <w:pPr>
              <w:ind w:left="166" w:hanging="177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5:00 PM – Fleet Management Review Committee</w:t>
            </w:r>
            <w:r>
              <w:rPr>
                <w:rFonts w:ascii="Times New Roman" w:hAnsi="Times New Roman" w:cs="Times New Roman"/>
                <w:bCs/>
                <w:szCs w:val="24"/>
              </w:rPr>
              <w:t>, in the KL Binder Library, 6</w:t>
            </w:r>
            <w:r w:rsidRPr="00401399">
              <w:rPr>
                <w:rFonts w:ascii="Times New Roman" w:hAnsi="Times New Roman" w:cs="Times New Roman"/>
                <w:bCs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Floor, County Office Building, Kingston</w:t>
            </w:r>
          </w:p>
        </w:tc>
      </w:tr>
      <w:tr w:rsidR="00B01946" w:rsidRPr="00340BD6" w14:paraId="4F0ABBDA" w14:textId="77777777" w:rsidTr="00BF4BBC">
        <w:trPr>
          <w:trHeight w:val="467"/>
        </w:trPr>
        <w:tc>
          <w:tcPr>
            <w:tcW w:w="2875" w:type="dxa"/>
          </w:tcPr>
          <w:p w14:paraId="7407EFBA" w14:textId="74DBE40D" w:rsidR="00B01946" w:rsidRPr="00450876" w:rsidRDefault="00B01946" w:rsidP="00B0194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50876">
              <w:rPr>
                <w:rFonts w:ascii="Times New Roman" w:hAnsi="Times New Roman" w:cs="Times New Roman"/>
                <w:b/>
                <w:szCs w:val="24"/>
              </w:rPr>
              <w:t xml:space="preserve">Friday, </w:t>
            </w:r>
            <w:r w:rsidR="009B4B6F" w:rsidRPr="00450876">
              <w:rPr>
                <w:rFonts w:ascii="Times New Roman" w:hAnsi="Times New Roman" w:cs="Times New Roman"/>
                <w:b/>
                <w:szCs w:val="24"/>
              </w:rPr>
              <w:t xml:space="preserve">May </w:t>
            </w:r>
            <w:r w:rsidR="007E1B91">
              <w:rPr>
                <w:rFonts w:ascii="Times New Roman" w:hAnsi="Times New Roman" w:cs="Times New Roman"/>
                <w:b/>
                <w:szCs w:val="24"/>
              </w:rPr>
              <w:t>31</w:t>
            </w:r>
          </w:p>
        </w:tc>
        <w:tc>
          <w:tcPr>
            <w:tcW w:w="7830" w:type="dxa"/>
          </w:tcPr>
          <w:p w14:paraId="6F84A715" w14:textId="62E53145" w:rsidR="00B01946" w:rsidRPr="00450876" w:rsidRDefault="00BF4BBC" w:rsidP="00B01946">
            <w:pPr>
              <w:ind w:left="166" w:hanging="166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No Meetings</w:t>
            </w:r>
          </w:p>
        </w:tc>
      </w:tr>
    </w:tbl>
    <w:p w14:paraId="119AF2BB" w14:textId="7D103A7F" w:rsidR="00614D07" w:rsidRDefault="00614D07" w:rsidP="00FE7CA3">
      <w:pPr>
        <w:jc w:val="center"/>
        <w:rPr>
          <w:rFonts w:ascii="Times New Roman" w:hAnsi="Times New Roman"/>
          <w:bCs/>
          <w:color w:val="0000FF"/>
          <w:sz w:val="22"/>
          <w:szCs w:val="22"/>
          <w:u w:val="single"/>
        </w:rPr>
      </w:pPr>
    </w:p>
    <w:p w14:paraId="44518EE6" w14:textId="77777777" w:rsidR="00FE7CA3" w:rsidRPr="00A67305" w:rsidRDefault="00FE7CA3" w:rsidP="00FE7CA3">
      <w:pPr>
        <w:jc w:val="center"/>
        <w:rPr>
          <w:rFonts w:ascii="Times New Roman" w:hAnsi="Times New Roman"/>
          <w:bCs/>
          <w:sz w:val="22"/>
          <w:szCs w:val="22"/>
        </w:rPr>
      </w:pPr>
      <w:r w:rsidRPr="00A67305">
        <w:rPr>
          <w:rFonts w:ascii="Times New Roman" w:hAnsi="Times New Roman"/>
          <w:bCs/>
          <w:sz w:val="22"/>
          <w:szCs w:val="22"/>
        </w:rPr>
        <w:t xml:space="preserve">All Legislative Committee Meetings are Livestreamed at </w:t>
      </w:r>
    </w:p>
    <w:p w14:paraId="598AFE7B" w14:textId="311B1BFE" w:rsidR="00FE7CA3" w:rsidRPr="000614B7" w:rsidRDefault="007E1B91" w:rsidP="000614B7">
      <w:pPr>
        <w:jc w:val="center"/>
        <w:rPr>
          <w:rFonts w:ascii="Times New Roman" w:hAnsi="Times New Roman"/>
          <w:bCs/>
          <w:color w:val="0000FF"/>
          <w:szCs w:val="24"/>
          <w:u w:val="single"/>
        </w:rPr>
      </w:pPr>
      <w:hyperlink r:id="rId8" w:history="1">
        <w:r w:rsidR="00FE7CA3" w:rsidRPr="00A67305">
          <w:rPr>
            <w:rStyle w:val="Hyperlink"/>
            <w:rFonts w:ascii="Times New Roman" w:hAnsi="Times New Roman"/>
            <w:bCs/>
            <w:sz w:val="22"/>
            <w:szCs w:val="22"/>
          </w:rPr>
          <w:t>https://www.youtube.com/@UlsterCountyLegislature/streams</w:t>
        </w:r>
      </w:hyperlink>
    </w:p>
    <w:sectPr w:rsidR="00FE7CA3" w:rsidRPr="000614B7" w:rsidSect="00483B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BA418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E1384C"/>
    <w:multiLevelType w:val="hybridMultilevel"/>
    <w:tmpl w:val="12221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554669">
    <w:abstractNumId w:val="0"/>
  </w:num>
  <w:num w:numId="2" w16cid:durableId="416054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0A"/>
    <w:rsid w:val="00003365"/>
    <w:rsid w:val="00013913"/>
    <w:rsid w:val="00020B75"/>
    <w:rsid w:val="00022674"/>
    <w:rsid w:val="000614B7"/>
    <w:rsid w:val="0008308F"/>
    <w:rsid w:val="00095D8E"/>
    <w:rsid w:val="00104F8C"/>
    <w:rsid w:val="00124161"/>
    <w:rsid w:val="00147CE5"/>
    <w:rsid w:val="00155B4F"/>
    <w:rsid w:val="0016609D"/>
    <w:rsid w:val="001663E2"/>
    <w:rsid w:val="00180B9E"/>
    <w:rsid w:val="001B6F4C"/>
    <w:rsid w:val="001D004E"/>
    <w:rsid w:val="001E67CC"/>
    <w:rsid w:val="00211677"/>
    <w:rsid w:val="00285430"/>
    <w:rsid w:val="002C6C1E"/>
    <w:rsid w:val="002E6CE4"/>
    <w:rsid w:val="002F0EEB"/>
    <w:rsid w:val="002F7C54"/>
    <w:rsid w:val="0030131F"/>
    <w:rsid w:val="00315D15"/>
    <w:rsid w:val="00324A21"/>
    <w:rsid w:val="00340BD6"/>
    <w:rsid w:val="00390975"/>
    <w:rsid w:val="003A03A6"/>
    <w:rsid w:val="003A376D"/>
    <w:rsid w:val="003B2BB7"/>
    <w:rsid w:val="003D7AC0"/>
    <w:rsid w:val="003E6E82"/>
    <w:rsid w:val="00401399"/>
    <w:rsid w:val="00406EF1"/>
    <w:rsid w:val="0040723E"/>
    <w:rsid w:val="00420BB8"/>
    <w:rsid w:val="00450876"/>
    <w:rsid w:val="00482DBF"/>
    <w:rsid w:val="00483BFB"/>
    <w:rsid w:val="00493960"/>
    <w:rsid w:val="00497FC1"/>
    <w:rsid w:val="004B0879"/>
    <w:rsid w:val="004E7A6E"/>
    <w:rsid w:val="005019D7"/>
    <w:rsid w:val="00517F01"/>
    <w:rsid w:val="00537781"/>
    <w:rsid w:val="005547E5"/>
    <w:rsid w:val="0056582E"/>
    <w:rsid w:val="005673F5"/>
    <w:rsid w:val="005A14A4"/>
    <w:rsid w:val="005F1D42"/>
    <w:rsid w:val="005F49F8"/>
    <w:rsid w:val="005F4E80"/>
    <w:rsid w:val="00614D07"/>
    <w:rsid w:val="00660482"/>
    <w:rsid w:val="00673779"/>
    <w:rsid w:val="00677F00"/>
    <w:rsid w:val="00696BE6"/>
    <w:rsid w:val="006A1DE3"/>
    <w:rsid w:val="006A2023"/>
    <w:rsid w:val="006D6F23"/>
    <w:rsid w:val="006E42C3"/>
    <w:rsid w:val="006E4C33"/>
    <w:rsid w:val="00745099"/>
    <w:rsid w:val="00746E44"/>
    <w:rsid w:val="00775F3A"/>
    <w:rsid w:val="00790883"/>
    <w:rsid w:val="0079376C"/>
    <w:rsid w:val="0079799E"/>
    <w:rsid w:val="007D582B"/>
    <w:rsid w:val="007E1B91"/>
    <w:rsid w:val="00805898"/>
    <w:rsid w:val="00827F2A"/>
    <w:rsid w:val="00851DC8"/>
    <w:rsid w:val="008554A4"/>
    <w:rsid w:val="008E2A0E"/>
    <w:rsid w:val="008E7976"/>
    <w:rsid w:val="008F2113"/>
    <w:rsid w:val="00905073"/>
    <w:rsid w:val="009062A9"/>
    <w:rsid w:val="0095023C"/>
    <w:rsid w:val="00950622"/>
    <w:rsid w:val="00964B7D"/>
    <w:rsid w:val="009977F0"/>
    <w:rsid w:val="009B4B6F"/>
    <w:rsid w:val="009E5C7D"/>
    <w:rsid w:val="009E5FD8"/>
    <w:rsid w:val="009E6E04"/>
    <w:rsid w:val="009F2E1E"/>
    <w:rsid w:val="00A134AB"/>
    <w:rsid w:val="00A44462"/>
    <w:rsid w:val="00A62306"/>
    <w:rsid w:val="00A67305"/>
    <w:rsid w:val="00A67619"/>
    <w:rsid w:val="00AB1968"/>
    <w:rsid w:val="00B01946"/>
    <w:rsid w:val="00B06870"/>
    <w:rsid w:val="00B23487"/>
    <w:rsid w:val="00B30857"/>
    <w:rsid w:val="00BB741C"/>
    <w:rsid w:val="00BD2533"/>
    <w:rsid w:val="00BF4BBC"/>
    <w:rsid w:val="00BF5D2F"/>
    <w:rsid w:val="00C003A9"/>
    <w:rsid w:val="00C57EDF"/>
    <w:rsid w:val="00CB2F4D"/>
    <w:rsid w:val="00CD392E"/>
    <w:rsid w:val="00CE05CC"/>
    <w:rsid w:val="00CF74BF"/>
    <w:rsid w:val="00D143B7"/>
    <w:rsid w:val="00D62271"/>
    <w:rsid w:val="00D92204"/>
    <w:rsid w:val="00DA68FB"/>
    <w:rsid w:val="00E06A0D"/>
    <w:rsid w:val="00E44ACE"/>
    <w:rsid w:val="00E47AF9"/>
    <w:rsid w:val="00E761D7"/>
    <w:rsid w:val="00E834F7"/>
    <w:rsid w:val="00EA4115"/>
    <w:rsid w:val="00EA63C0"/>
    <w:rsid w:val="00EB4A0C"/>
    <w:rsid w:val="00EE3E4D"/>
    <w:rsid w:val="00F02F99"/>
    <w:rsid w:val="00F16050"/>
    <w:rsid w:val="00F37E0A"/>
    <w:rsid w:val="00F40158"/>
    <w:rsid w:val="00F94DAE"/>
    <w:rsid w:val="00FA7208"/>
    <w:rsid w:val="00FB1234"/>
    <w:rsid w:val="00FE7CA3"/>
    <w:rsid w:val="00FF0671"/>
    <w:rsid w:val="00FF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EB98D"/>
  <w15:chartTrackingRefBased/>
  <w15:docId w15:val="{C1E779E4-C955-4323-9D93-6B2E2ABA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BFB"/>
    <w:rPr>
      <w:rFonts w:ascii="Arial" w:eastAsia="Times New Roman" w:hAnsi="Arial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83BFB"/>
    <w:rPr>
      <w:color w:val="0000FF"/>
      <w:u w:val="single"/>
    </w:rPr>
  </w:style>
  <w:style w:type="table" w:styleId="TableGrid">
    <w:name w:val="Table Grid"/>
    <w:basedOn w:val="TableNormal"/>
    <w:uiPriority w:val="39"/>
    <w:rsid w:val="00483BFB"/>
    <w:rPr>
      <w:rFonts w:asciiTheme="minorHAnsi" w:hAnsiTheme="minorHAnsi" w:cstheme="minorBidi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83BFB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020B75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482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UlsterCountyLegislature/strea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@UlsterCountyLegislature/strea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gNews@co.ulster.ny.us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Mahler</dc:creator>
  <cp:keywords/>
  <dc:description/>
  <cp:lastModifiedBy>Michael Tierney</cp:lastModifiedBy>
  <cp:revision>3</cp:revision>
  <cp:lastPrinted>2024-04-26T18:40:00Z</cp:lastPrinted>
  <dcterms:created xsi:type="dcterms:W3CDTF">2024-05-24T17:12:00Z</dcterms:created>
  <dcterms:modified xsi:type="dcterms:W3CDTF">2024-05-24T17:19:00Z</dcterms:modified>
</cp:coreProperties>
</file>